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55" w:rsidRDefault="00B87D55" w:rsidP="00B87D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r>
        <w:rPr>
          <w:rFonts w:cs="Calibri"/>
        </w:rPr>
        <w:t>Приложение N 1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Постановлению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Главы Калачевского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городского поселения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от 29 декабря  2010 г. N 544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87D55" w:rsidRPr="00C756A0" w:rsidRDefault="00B87D55" w:rsidP="00B87D55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</w:rPr>
      </w:pPr>
    </w:p>
    <w:p w:rsidR="00B87D55" w:rsidRDefault="00B87D55" w:rsidP="00B87D55">
      <w:pPr>
        <w:pStyle w:val="ConsPlusTitle"/>
        <w:widowControl/>
        <w:jc w:val="center"/>
      </w:pPr>
      <w:r>
        <w:t xml:space="preserve">                                                                                                           </w:t>
      </w:r>
    </w:p>
    <w:p w:rsidR="00B87D55" w:rsidRDefault="00B87D55" w:rsidP="00B87D55">
      <w:pPr>
        <w:pStyle w:val="ConsPlusTitle"/>
        <w:widowControl/>
        <w:jc w:val="center"/>
      </w:pPr>
    </w:p>
    <w:p w:rsidR="00B87D55" w:rsidRDefault="00B87D55" w:rsidP="00B87D55">
      <w:pPr>
        <w:pStyle w:val="ConsPlusTitle"/>
        <w:widowControl/>
        <w:jc w:val="center"/>
      </w:pPr>
      <w:r>
        <w:t>ЦЕЛЕВАЯ ПРОГРАММА</w:t>
      </w:r>
    </w:p>
    <w:p w:rsidR="00B87D55" w:rsidRDefault="00B87D55" w:rsidP="00B87D55">
      <w:pPr>
        <w:pStyle w:val="ConsPlusTitle"/>
        <w:widowControl/>
        <w:jc w:val="center"/>
      </w:pPr>
    </w:p>
    <w:p w:rsidR="00B87D55" w:rsidRDefault="00B87D55" w:rsidP="00B87D55">
      <w:pPr>
        <w:pStyle w:val="ConsPlusTitle"/>
        <w:widowControl/>
        <w:jc w:val="center"/>
      </w:pPr>
      <w:r>
        <w:t>"КОМПЛЕКСНЫЕ МЕРЫ ПРОТИВОДЕЙСТВИЯ ЗЛОУПОТРЕБЛЕНИЮ</w:t>
      </w:r>
    </w:p>
    <w:p w:rsidR="00B87D55" w:rsidRDefault="00B87D55" w:rsidP="00B87D55">
      <w:pPr>
        <w:pStyle w:val="ConsPlusTitle"/>
        <w:widowControl/>
        <w:jc w:val="center"/>
      </w:pPr>
      <w:r>
        <w:t>НАРКОТИЧЕСКИМИ СРЕДСТВАМИ И ИХ НЕЗАКОННОМУ ОБОРОТУ"</w:t>
      </w:r>
    </w:p>
    <w:p w:rsidR="00B87D55" w:rsidRDefault="00B87D55" w:rsidP="00B87D55">
      <w:pPr>
        <w:pStyle w:val="ConsPlusTitle"/>
        <w:widowControl/>
        <w:jc w:val="center"/>
      </w:pPr>
      <w:r>
        <w:t xml:space="preserve">КАЛАЧЕВСКОГО ГОРОДСКОГО ПОСЕЛЕНИЯ  НА 2011-2015 Г.Г.» 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ПАСПОРТ ПРОГРАММЫ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87D55" w:rsidRDefault="00B87D55" w:rsidP="00B87D55">
      <w:pPr>
        <w:pStyle w:val="ConsPlusNonformat"/>
        <w:widowControl/>
      </w:pPr>
      <w:r>
        <w:t>Наименование Программы   - Целевая     программа     "Комплексные      меры</w:t>
      </w:r>
    </w:p>
    <w:p w:rsidR="00B87D55" w:rsidRDefault="00B87D55" w:rsidP="00B87D55">
      <w:pPr>
        <w:pStyle w:val="ConsPlusNonformat"/>
        <w:widowControl/>
      </w:pPr>
      <w:r>
        <w:t xml:space="preserve">                           противодействия  злоупотреблению  </w:t>
      </w:r>
      <w:proofErr w:type="gramStart"/>
      <w:r>
        <w:t>наркотическими</w:t>
      </w:r>
      <w:proofErr w:type="gramEnd"/>
    </w:p>
    <w:p w:rsidR="00B87D55" w:rsidRDefault="00B87D55" w:rsidP="00B87D55">
      <w:pPr>
        <w:pStyle w:val="ConsPlusNonformat"/>
        <w:widowControl/>
      </w:pPr>
      <w:r>
        <w:t xml:space="preserve">                           средствами    и    их    незаконному    обороту"</w:t>
      </w:r>
    </w:p>
    <w:p w:rsidR="00B87D55" w:rsidRDefault="00B87D55" w:rsidP="00B87D55">
      <w:pPr>
        <w:pStyle w:val="ConsPlusNonformat"/>
        <w:widowControl/>
        <w:jc w:val="right"/>
      </w:pPr>
      <w:r>
        <w:t xml:space="preserve">                           Калачевского городского поселения на 2011-2015годы                                         (далее </w:t>
      </w:r>
      <w:proofErr w:type="gramStart"/>
      <w:r>
        <w:t>также-Программа</w:t>
      </w:r>
      <w:proofErr w:type="gramEnd"/>
      <w:r>
        <w:t>)</w:t>
      </w:r>
    </w:p>
    <w:p w:rsidR="00B87D55" w:rsidRDefault="00B87D55" w:rsidP="00B87D55">
      <w:pPr>
        <w:pStyle w:val="ConsPlusNonformat"/>
        <w:widowControl/>
      </w:pPr>
    </w:p>
    <w:p w:rsidR="00B87D55" w:rsidRDefault="00B87D55" w:rsidP="00B87D55">
      <w:pPr>
        <w:pStyle w:val="ConsPlusNonformat"/>
        <w:widowControl/>
      </w:pPr>
      <w:r>
        <w:t xml:space="preserve">Основание                - </w:t>
      </w:r>
      <w:hyperlink r:id="rId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</w:t>
      </w:r>
    </w:p>
    <w:p w:rsidR="00B87D55" w:rsidRDefault="00B87D55" w:rsidP="00B87D55">
      <w:pPr>
        <w:pStyle w:val="ConsPlusNonformat"/>
        <w:widowControl/>
      </w:pPr>
      <w:r>
        <w:t>для разработки             от 13 сентября 2005  г.  N  561  "</w:t>
      </w:r>
      <w:proofErr w:type="gramStart"/>
      <w:r>
        <w:t>О</w:t>
      </w:r>
      <w:proofErr w:type="gramEnd"/>
      <w:r>
        <w:t xml:space="preserve">  федеральной</w:t>
      </w:r>
    </w:p>
    <w:p w:rsidR="00B87D55" w:rsidRDefault="00B87D55" w:rsidP="00B87D55">
      <w:pPr>
        <w:pStyle w:val="ConsPlusNonformat"/>
        <w:widowControl/>
      </w:pPr>
      <w:r>
        <w:t>Программы                  целевой     программе     "Комплексные      меры</w:t>
      </w:r>
    </w:p>
    <w:p w:rsidR="00B87D55" w:rsidRDefault="00B87D55" w:rsidP="00B87D55">
      <w:pPr>
        <w:pStyle w:val="ConsPlusNonformat"/>
        <w:widowControl/>
      </w:pPr>
      <w:r>
        <w:t xml:space="preserve">                           противодействия злоупотреблению наркотиками и их</w:t>
      </w:r>
    </w:p>
    <w:p w:rsidR="00B87D55" w:rsidRDefault="00B87D55" w:rsidP="00B87D55">
      <w:pPr>
        <w:pStyle w:val="ConsPlusNonformat"/>
        <w:widowControl/>
      </w:pPr>
      <w:r>
        <w:t xml:space="preserve">                           незаконному обороту на 2005 - 2009 годы";</w:t>
      </w:r>
    </w:p>
    <w:p w:rsidR="00B87D55" w:rsidRDefault="00B87D55" w:rsidP="00B87D55">
      <w:pPr>
        <w:pStyle w:val="ConsPlusNonformat"/>
        <w:widowControl/>
      </w:pPr>
      <w:r>
        <w:t xml:space="preserve">                           </w:t>
      </w:r>
      <w:hyperlink r:id="rId5" w:history="1">
        <w:r>
          <w:rPr>
            <w:color w:val="0000FF"/>
          </w:rPr>
          <w:t>Закон</w:t>
        </w:r>
      </w:hyperlink>
      <w:r>
        <w:t xml:space="preserve">   Волгоградской   области   </w:t>
      </w:r>
      <w:proofErr w:type="gramStart"/>
      <w:r>
        <w:t>об</w:t>
      </w:r>
      <w:proofErr w:type="gramEnd"/>
      <w:r>
        <w:t xml:space="preserve">   областной</w:t>
      </w:r>
    </w:p>
    <w:p w:rsidR="00B87D55" w:rsidRDefault="00B87D55" w:rsidP="00B87D55">
      <w:pPr>
        <w:pStyle w:val="ConsPlusNonformat"/>
        <w:widowControl/>
      </w:pPr>
      <w:r>
        <w:t xml:space="preserve">                           программе  "Комплексные   меры   противодействия</w:t>
      </w:r>
    </w:p>
    <w:p w:rsidR="00B87D55" w:rsidRDefault="00B87D55" w:rsidP="00B87D55">
      <w:pPr>
        <w:pStyle w:val="ConsPlusNonformat"/>
        <w:widowControl/>
      </w:pPr>
      <w:r>
        <w:t xml:space="preserve">                           злоупотреблению  наркомании  и  их   незаконному</w:t>
      </w:r>
    </w:p>
    <w:p w:rsidR="00B87D55" w:rsidRDefault="00B87D55" w:rsidP="00B87D55">
      <w:pPr>
        <w:pStyle w:val="ConsPlusNonformat"/>
        <w:widowControl/>
      </w:pPr>
      <w:r>
        <w:t xml:space="preserve">                           обороту на 2009 - 2013 годы"  N  1788-ОД  от  27</w:t>
      </w:r>
    </w:p>
    <w:p w:rsidR="00B87D55" w:rsidRDefault="00B87D55" w:rsidP="00B87D55">
      <w:pPr>
        <w:pStyle w:val="ConsPlusNonformat"/>
        <w:widowControl/>
      </w:pPr>
      <w:r>
        <w:t xml:space="preserve">                           ноября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B87D55" w:rsidRDefault="00B87D55" w:rsidP="00B87D55">
      <w:pPr>
        <w:pStyle w:val="ConsPlusNonformat"/>
        <w:widowControl/>
      </w:pPr>
    </w:p>
    <w:p w:rsidR="00B87D55" w:rsidRDefault="00B87D55" w:rsidP="00B87D55">
      <w:pPr>
        <w:pStyle w:val="ConsPlusNonformat"/>
        <w:widowControl/>
      </w:pPr>
      <w:r>
        <w:t xml:space="preserve">Заказчик Программы -     - Администрация Калачевского городского поселения координатор                 </w:t>
      </w:r>
      <w:proofErr w:type="gramStart"/>
      <w:r>
        <w:t>-У</w:t>
      </w:r>
      <w:proofErr w:type="gramEnd"/>
      <w:r>
        <w:t>частники Программы Калачевского городского               поселения:</w:t>
      </w:r>
    </w:p>
    <w:p w:rsidR="00B87D55" w:rsidRDefault="00B87D55" w:rsidP="00B87D55">
      <w:pPr>
        <w:pStyle w:val="ConsPlusNonformat"/>
        <w:widowControl/>
        <w:ind w:left="3120"/>
      </w:pPr>
      <w:r>
        <w:t>МУК «Калачёвская городская филармония»; МУК         «Калачёвский театральный центр досуга «Волшебный фонарь»; МУК «Калачёвская городская централизованная библиотечная система»; МФСУ «Городской стадион «Водник»;</w:t>
      </w:r>
      <w:r w:rsidRPr="00796B86">
        <w:t xml:space="preserve"> </w:t>
      </w:r>
      <w:r>
        <w:t>отдел   ГОиЧС    администрации   Калачевского городского поселения;                                 комиссия  по  делам несовершеннолетних и  защите</w:t>
      </w:r>
      <w:r w:rsidRPr="00796B86">
        <w:t xml:space="preserve"> </w:t>
      </w:r>
      <w:r>
        <w:t>их прав Калачевского городского поселения.</w:t>
      </w:r>
    </w:p>
    <w:p w:rsidR="00B87D55" w:rsidRDefault="00B87D55" w:rsidP="00B87D55">
      <w:pPr>
        <w:pStyle w:val="ConsPlusNonformat"/>
        <w:widowControl/>
      </w:pPr>
      <w:r>
        <w:t xml:space="preserve">                           </w:t>
      </w:r>
    </w:p>
    <w:p w:rsidR="00B87D55" w:rsidRDefault="00B87D55" w:rsidP="00B87D55">
      <w:pPr>
        <w:pStyle w:val="ConsPlusNonformat"/>
        <w:widowControl/>
      </w:pPr>
    </w:p>
    <w:p w:rsidR="00B87D55" w:rsidRDefault="00B87D55" w:rsidP="00B87D55">
      <w:pPr>
        <w:pStyle w:val="ConsPlusNonformat"/>
        <w:widowControl/>
      </w:pPr>
      <w:r>
        <w:t>Основные цели Программы  - Создание  условий  для   приостановления   роста</w:t>
      </w:r>
    </w:p>
    <w:p w:rsidR="00B87D55" w:rsidRDefault="00B87D55" w:rsidP="00B87D55">
      <w:pPr>
        <w:pStyle w:val="ConsPlusNonformat"/>
        <w:widowControl/>
      </w:pPr>
      <w:r>
        <w:t xml:space="preserve">                           злоупотребления  наркотиками  и  их  незаконного</w:t>
      </w:r>
    </w:p>
    <w:p w:rsidR="00B87D55" w:rsidRDefault="00B87D55" w:rsidP="00B87D55">
      <w:pPr>
        <w:pStyle w:val="ConsPlusNonformat"/>
        <w:widowControl/>
      </w:pPr>
      <w:r>
        <w:t xml:space="preserve">                           оборота,   а    также    поэтапное    сокращение</w:t>
      </w:r>
    </w:p>
    <w:p w:rsidR="00B87D55" w:rsidRDefault="00B87D55" w:rsidP="00B87D55">
      <w:pPr>
        <w:pStyle w:val="ConsPlusNonformat"/>
        <w:widowControl/>
      </w:pPr>
      <w:r>
        <w:t xml:space="preserve">                           распространения наркомании  и  </w:t>
      </w:r>
      <w:proofErr w:type="gramStart"/>
      <w:r>
        <w:t>связанных</w:t>
      </w:r>
      <w:proofErr w:type="gramEnd"/>
      <w:r>
        <w:t xml:space="preserve">  с  ней</w:t>
      </w:r>
    </w:p>
    <w:p w:rsidR="00B87D55" w:rsidRDefault="00B87D55" w:rsidP="00B87D55">
      <w:pPr>
        <w:pStyle w:val="ConsPlusNonformat"/>
        <w:widowControl/>
      </w:pPr>
      <w:r>
        <w:t xml:space="preserve">                           преступности   и   правонарушений   до    уровня</w:t>
      </w:r>
    </w:p>
    <w:p w:rsidR="00B87D55" w:rsidRDefault="00B87D55" w:rsidP="00B87D55">
      <w:pPr>
        <w:pStyle w:val="ConsPlusNonformat"/>
        <w:widowControl/>
      </w:pPr>
      <w:r>
        <w:t xml:space="preserve">                           минимальной опасности для общества</w:t>
      </w:r>
    </w:p>
    <w:p w:rsidR="00B87D55" w:rsidRDefault="00B87D55" w:rsidP="00B87D55">
      <w:pPr>
        <w:pStyle w:val="ConsPlusNonformat"/>
        <w:widowControl/>
      </w:pPr>
    </w:p>
    <w:p w:rsidR="00B87D55" w:rsidRDefault="00B87D55" w:rsidP="00B87D55">
      <w:pPr>
        <w:pStyle w:val="ConsPlusNonformat"/>
        <w:widowControl/>
      </w:pPr>
      <w:r>
        <w:t>Основные задачи          - Проведение      работы      по      профилактике</w:t>
      </w:r>
    </w:p>
    <w:p w:rsidR="00B87D55" w:rsidRDefault="00B87D55" w:rsidP="00B87D55">
      <w:pPr>
        <w:pStyle w:val="ConsPlusNonformat"/>
        <w:widowControl/>
      </w:pPr>
      <w:r>
        <w:t xml:space="preserve">Программы                  распространения наркомании  и  </w:t>
      </w:r>
      <w:proofErr w:type="gramStart"/>
      <w:r>
        <w:t>связанных</w:t>
      </w:r>
      <w:proofErr w:type="gramEnd"/>
      <w:r>
        <w:t xml:space="preserve">  с  ней</w:t>
      </w:r>
    </w:p>
    <w:p w:rsidR="00B87D55" w:rsidRDefault="00B87D55" w:rsidP="00B87D55">
      <w:pPr>
        <w:pStyle w:val="ConsPlusNonformat"/>
        <w:widowControl/>
      </w:pPr>
      <w:r>
        <w:t xml:space="preserve">                           правонарушений;</w:t>
      </w:r>
    </w:p>
    <w:p w:rsidR="00B87D55" w:rsidRDefault="00B87D55" w:rsidP="00B87D55">
      <w:pPr>
        <w:pStyle w:val="ConsPlusNonformat"/>
        <w:widowControl/>
      </w:pPr>
      <w:r>
        <w:t xml:space="preserve">                           снижение    доступности   наркотических  средств</w:t>
      </w:r>
    </w:p>
    <w:p w:rsidR="00B87D55" w:rsidRDefault="00B87D55" w:rsidP="00B87D55">
      <w:pPr>
        <w:pStyle w:val="ConsPlusNonformat"/>
        <w:widowControl/>
      </w:pPr>
      <w:r>
        <w:t xml:space="preserve">                           и   психотропных   веществ    для    </w:t>
      </w:r>
      <w:proofErr w:type="gramStart"/>
      <w:r>
        <w:t>незаконного</w:t>
      </w:r>
      <w:proofErr w:type="gramEnd"/>
    </w:p>
    <w:p w:rsidR="00B87D55" w:rsidRDefault="00B87D55" w:rsidP="00B87D55">
      <w:pPr>
        <w:pStyle w:val="ConsPlusNonformat"/>
        <w:widowControl/>
      </w:pPr>
      <w:r>
        <w:t xml:space="preserve">                           потребления;</w:t>
      </w:r>
    </w:p>
    <w:p w:rsidR="00B87D55" w:rsidRDefault="00B87D55" w:rsidP="00B87D55">
      <w:pPr>
        <w:pStyle w:val="ConsPlusNonformat"/>
        <w:widowControl/>
      </w:pPr>
      <w:r>
        <w:t xml:space="preserve">                           развитие </w:t>
      </w:r>
      <w:proofErr w:type="gramStart"/>
      <w:r>
        <w:t>информационно-пропагандистской</w:t>
      </w:r>
      <w:proofErr w:type="gramEnd"/>
    </w:p>
    <w:p w:rsidR="00B87D55" w:rsidRDefault="00B87D55" w:rsidP="00B87D55">
      <w:pPr>
        <w:pStyle w:val="ConsPlusNonformat"/>
        <w:widowControl/>
      </w:pPr>
      <w:r>
        <w:lastRenderedPageBreak/>
        <w:t xml:space="preserve">                           работы;</w:t>
      </w:r>
    </w:p>
    <w:p w:rsidR="00B87D55" w:rsidRDefault="00B87D55" w:rsidP="00B87D55">
      <w:pPr>
        <w:pStyle w:val="ConsPlusNonformat"/>
        <w:widowControl/>
      </w:pPr>
      <w:r>
        <w:t xml:space="preserve">                           формирование      </w:t>
      </w:r>
      <w:proofErr w:type="gramStart"/>
      <w:r>
        <w:t>негативного</w:t>
      </w:r>
      <w:proofErr w:type="gramEnd"/>
      <w:r>
        <w:t xml:space="preserve">      общественного</w:t>
      </w:r>
    </w:p>
    <w:p w:rsidR="00B87D55" w:rsidRDefault="00B87D55" w:rsidP="00B87D55">
      <w:pPr>
        <w:pStyle w:val="ConsPlusNonformat"/>
        <w:widowControl/>
      </w:pPr>
      <w:r>
        <w:t xml:space="preserve">                           мнения к немедицинскому потреблению  наркотиков,</w:t>
      </w:r>
    </w:p>
    <w:p w:rsidR="00B87D55" w:rsidRDefault="00B87D55" w:rsidP="00B87D55">
      <w:pPr>
        <w:pStyle w:val="ConsPlusNonformat"/>
        <w:widowControl/>
      </w:pPr>
      <w:r>
        <w:t xml:space="preserve">                           обстановки  нетерпимости   к   распространителям</w:t>
      </w:r>
    </w:p>
    <w:p w:rsidR="00B87D55" w:rsidRDefault="00B87D55" w:rsidP="00B87D55">
      <w:pPr>
        <w:pStyle w:val="ConsPlusNonformat"/>
        <w:widowControl/>
      </w:pPr>
      <w:r>
        <w:t xml:space="preserve">                           наркотических средств и психотропных веществ  </w:t>
      </w:r>
      <w:proofErr w:type="gramStart"/>
      <w:r>
        <w:t>на</w:t>
      </w:r>
      <w:proofErr w:type="gramEnd"/>
    </w:p>
    <w:p w:rsidR="00B87D55" w:rsidRDefault="00B87D55" w:rsidP="00B87D55">
      <w:pPr>
        <w:pStyle w:val="ConsPlusNonformat"/>
        <w:widowControl/>
      </w:pPr>
      <w:r>
        <w:t xml:space="preserve">                           основе социально ориентированной  информационной</w:t>
      </w:r>
    </w:p>
    <w:p w:rsidR="00B87D55" w:rsidRDefault="00B87D55" w:rsidP="00B87D55">
      <w:pPr>
        <w:pStyle w:val="ConsPlusNonformat"/>
        <w:widowControl/>
      </w:pPr>
      <w:r>
        <w:t xml:space="preserve">                           интервенции;</w:t>
      </w:r>
    </w:p>
    <w:p w:rsidR="00B87D55" w:rsidRDefault="00B87D55" w:rsidP="00B87D55">
      <w:pPr>
        <w:pStyle w:val="ConsPlusNonformat"/>
        <w:widowControl/>
      </w:pPr>
      <w:r>
        <w:t xml:space="preserve">                           повышение  роли  семьи в  вопросах  профилактики</w:t>
      </w:r>
    </w:p>
    <w:p w:rsidR="00B87D55" w:rsidRDefault="00B87D55" w:rsidP="00B87D55">
      <w:pPr>
        <w:pStyle w:val="ConsPlusNonformat"/>
        <w:widowControl/>
      </w:pPr>
      <w:r>
        <w:t xml:space="preserve">                           наркотизации детей и подростков;</w:t>
      </w:r>
    </w:p>
    <w:p w:rsidR="00B87D55" w:rsidRDefault="00B87D55" w:rsidP="00B87D55">
      <w:pPr>
        <w:pStyle w:val="ConsPlusNonformat"/>
        <w:widowControl/>
      </w:pPr>
      <w:r>
        <w:t xml:space="preserve">                           развитие  системы   мониторинга  распространения</w:t>
      </w:r>
    </w:p>
    <w:p w:rsidR="00B87D55" w:rsidRDefault="00B87D55" w:rsidP="00B87D55">
      <w:pPr>
        <w:pStyle w:val="ConsPlusNonformat"/>
        <w:widowControl/>
      </w:pPr>
      <w:r>
        <w:t xml:space="preserve">                           наркомании в городском поселении;</w:t>
      </w:r>
    </w:p>
    <w:p w:rsidR="00B87D55" w:rsidRDefault="00B87D55" w:rsidP="00B87D55">
      <w:pPr>
        <w:pStyle w:val="ConsPlusNonformat"/>
        <w:widowControl/>
        <w:ind w:left="3540"/>
        <w:jc w:val="both"/>
      </w:pPr>
      <w:r>
        <w:t xml:space="preserve">                                                               реализация     единой    стратегии   и   тактики</w:t>
      </w:r>
    </w:p>
    <w:p w:rsidR="00B87D55" w:rsidRDefault="00B87D55" w:rsidP="00B87D55">
      <w:pPr>
        <w:pStyle w:val="ConsPlusNonformat"/>
        <w:widowControl/>
        <w:ind w:left="2880"/>
        <w:jc w:val="both"/>
      </w:pPr>
      <w:r>
        <w:t>в межведомственном взаимодействии, совершенствование     межведомственного сотрудничества в области                                  противодействия злоупотребления наркотиками и их незаконному обороту</w:t>
      </w:r>
    </w:p>
    <w:p w:rsidR="00B87D55" w:rsidRDefault="00B87D55" w:rsidP="00B87D55">
      <w:pPr>
        <w:pStyle w:val="ConsPlusNonformat"/>
        <w:widowControl/>
      </w:pPr>
    </w:p>
    <w:p w:rsidR="00B87D55" w:rsidRDefault="00B87D55" w:rsidP="00B87D55">
      <w:pPr>
        <w:pStyle w:val="ConsPlusNonformat"/>
        <w:widowControl/>
      </w:pPr>
      <w:r>
        <w:t>Основные программные     - Организационные и правовые меры</w:t>
      </w:r>
    </w:p>
    <w:p w:rsidR="00B87D55" w:rsidRDefault="00B87D55" w:rsidP="00B87D55">
      <w:pPr>
        <w:pStyle w:val="ConsPlusNonformat"/>
        <w:widowControl/>
      </w:pPr>
      <w:r>
        <w:t>мероприятия                по противодействию злоупотреблению наркотиками;</w:t>
      </w:r>
    </w:p>
    <w:p w:rsidR="00B87D55" w:rsidRDefault="00B87D55" w:rsidP="00B87D55">
      <w:pPr>
        <w:pStyle w:val="ConsPlusNonformat"/>
        <w:widowControl/>
      </w:pPr>
      <w:r>
        <w:t xml:space="preserve">                           профилактика злоупотребления   </w:t>
      </w:r>
      <w:proofErr w:type="gramStart"/>
      <w:r>
        <w:t>наркотическими</w:t>
      </w:r>
      <w:proofErr w:type="gramEnd"/>
    </w:p>
    <w:p w:rsidR="00B87D55" w:rsidRDefault="00B87D55" w:rsidP="00B87D55">
      <w:pPr>
        <w:pStyle w:val="ConsPlusNonformat"/>
        <w:widowControl/>
      </w:pPr>
      <w:r>
        <w:t xml:space="preserve">                           веществами;</w:t>
      </w:r>
    </w:p>
    <w:p w:rsidR="00B87D55" w:rsidRDefault="00B87D55" w:rsidP="00B87D55">
      <w:pPr>
        <w:pStyle w:val="ConsPlusNonformat"/>
        <w:widowControl/>
      </w:pPr>
      <w:r>
        <w:t xml:space="preserve">                           лечение и реабилитация лиц</w:t>
      </w:r>
      <w:proofErr w:type="gramStart"/>
      <w:r>
        <w:t>,д</w:t>
      </w:r>
      <w:proofErr w:type="gramEnd"/>
      <w:r>
        <w:t>опускающих</w:t>
      </w:r>
    </w:p>
    <w:p w:rsidR="00B87D55" w:rsidRDefault="00B87D55" w:rsidP="00B87D55">
      <w:pPr>
        <w:pStyle w:val="ConsPlusNonformat"/>
        <w:widowControl/>
      </w:pPr>
      <w:r>
        <w:t xml:space="preserve">                           немедицинское потребление наркотиков;</w:t>
      </w:r>
    </w:p>
    <w:p w:rsidR="00B87D55" w:rsidRDefault="00B87D55" w:rsidP="00B87D55">
      <w:pPr>
        <w:pStyle w:val="ConsPlusNonformat"/>
        <w:widowControl/>
      </w:pPr>
      <w:r>
        <w:t xml:space="preserve">                           противодействие незаконному обороту наркотиков</w:t>
      </w:r>
    </w:p>
    <w:p w:rsidR="00B87D55" w:rsidRDefault="00B87D55" w:rsidP="00B87D55">
      <w:pPr>
        <w:pStyle w:val="ConsPlusNonformat"/>
        <w:widowControl/>
      </w:pPr>
    </w:p>
    <w:p w:rsidR="00B87D55" w:rsidRDefault="00B87D55" w:rsidP="00B87D55">
      <w:pPr>
        <w:pStyle w:val="ConsPlusNonformat"/>
        <w:widowControl/>
      </w:pPr>
    </w:p>
    <w:p w:rsidR="00B87D55" w:rsidRDefault="00B87D55" w:rsidP="00B87D55">
      <w:pPr>
        <w:pStyle w:val="ConsPlusNonformat"/>
        <w:widowControl/>
      </w:pPr>
      <w:r>
        <w:t>Важнейшие целевые        - Снижение темпа роста количества больных,</w:t>
      </w:r>
    </w:p>
    <w:p w:rsidR="00B87D55" w:rsidRDefault="00B87D55" w:rsidP="00B87D55">
      <w:pPr>
        <w:pStyle w:val="ConsPlusNonformat"/>
        <w:widowControl/>
      </w:pPr>
      <w:r>
        <w:t xml:space="preserve">индикаторы и показатели    </w:t>
      </w:r>
      <w:proofErr w:type="gramStart"/>
      <w:r>
        <w:t>обратившихся</w:t>
      </w:r>
      <w:proofErr w:type="gramEnd"/>
      <w:r>
        <w:t xml:space="preserve"> за стационарной помощью  по  поводу</w:t>
      </w:r>
    </w:p>
    <w:p w:rsidR="00B87D55" w:rsidRDefault="00B87D55" w:rsidP="00B87D55">
      <w:pPr>
        <w:pStyle w:val="ConsPlusNonformat"/>
        <w:widowControl/>
      </w:pPr>
      <w:r>
        <w:t>Программы                  синдрома  зависимости  от наркотических веществ,</w:t>
      </w:r>
    </w:p>
    <w:p w:rsidR="00B87D55" w:rsidRDefault="00B87D55" w:rsidP="00B87D55">
      <w:pPr>
        <w:pStyle w:val="ConsPlusNonformat"/>
        <w:widowControl/>
      </w:pPr>
      <w:r>
        <w:t xml:space="preserve">                           в связи с ожидаемым ростом длительности ремиссии</w:t>
      </w:r>
    </w:p>
    <w:p w:rsidR="00B87D55" w:rsidRDefault="00B87D55" w:rsidP="00B87D55">
      <w:pPr>
        <w:pStyle w:val="ConsPlusNonformat"/>
        <w:widowControl/>
      </w:pPr>
      <w:r>
        <w:t xml:space="preserve">                           до 10 процентов;</w:t>
      </w:r>
    </w:p>
    <w:p w:rsidR="00B87D55" w:rsidRDefault="00B87D55" w:rsidP="00B87D55">
      <w:pPr>
        <w:pStyle w:val="ConsPlusNonformat"/>
        <w:widowControl/>
      </w:pPr>
      <w:r>
        <w:t xml:space="preserve">                           доля граждан, прошедших обследование</w:t>
      </w:r>
    </w:p>
    <w:p w:rsidR="00B87D55" w:rsidRDefault="00B87D55" w:rsidP="00B87D55">
      <w:pPr>
        <w:pStyle w:val="ConsPlusNonformat"/>
        <w:widowControl/>
      </w:pPr>
      <w:r>
        <w:t xml:space="preserve">                           с использованием иммунохроматографических тестов</w:t>
      </w:r>
    </w:p>
    <w:p w:rsidR="00B87D55" w:rsidRDefault="00B87D55" w:rsidP="00B87D55">
      <w:pPr>
        <w:pStyle w:val="ConsPlusNonformat"/>
        <w:widowControl/>
      </w:pPr>
      <w:r>
        <w:t xml:space="preserve">                           по направлению органов госнаркоконтроля</w:t>
      </w:r>
    </w:p>
    <w:p w:rsidR="00B87D55" w:rsidRDefault="00B87D55" w:rsidP="00B87D55">
      <w:pPr>
        <w:pStyle w:val="ConsPlusNonformat"/>
        <w:widowControl/>
      </w:pPr>
      <w:r>
        <w:t xml:space="preserve">                           и призывных комиссий, возрастет на 75 процентов;</w:t>
      </w:r>
    </w:p>
    <w:p w:rsidR="00B87D55" w:rsidRDefault="00B87D55" w:rsidP="00B87D55">
      <w:pPr>
        <w:pStyle w:val="ConsPlusNonformat"/>
        <w:widowControl/>
      </w:pPr>
      <w:r>
        <w:t xml:space="preserve">                           количество  взятых  на   учет  лиц  с  диагнозом</w:t>
      </w:r>
    </w:p>
    <w:p w:rsidR="00B87D55" w:rsidRDefault="00B87D55" w:rsidP="00B87D55">
      <w:pPr>
        <w:pStyle w:val="ConsPlusNonformat"/>
        <w:widowControl/>
      </w:pPr>
      <w:r>
        <w:t xml:space="preserve">                           синдром  зависимости от наркотических  веществ</w:t>
      </w:r>
    </w:p>
    <w:p w:rsidR="00B87D55" w:rsidRDefault="00B87D55" w:rsidP="00B87D55">
      <w:pPr>
        <w:pStyle w:val="ConsPlusNonformat"/>
        <w:widowControl/>
      </w:pPr>
      <w:r>
        <w:t xml:space="preserve">                           увеличится за счет </w:t>
      </w:r>
      <w:proofErr w:type="gramStart"/>
      <w:r>
        <w:t>лучшей</w:t>
      </w:r>
      <w:proofErr w:type="gramEnd"/>
      <w:r>
        <w:t xml:space="preserve"> выявляемости на 10</w:t>
      </w:r>
    </w:p>
    <w:p w:rsidR="00B87D55" w:rsidRDefault="00B87D55" w:rsidP="00B87D55">
      <w:pPr>
        <w:pStyle w:val="ConsPlusNonformat"/>
        <w:widowControl/>
      </w:pPr>
      <w:r>
        <w:t xml:space="preserve">                           процентов;</w:t>
      </w:r>
    </w:p>
    <w:p w:rsidR="00B87D55" w:rsidRDefault="00B87D55" w:rsidP="00B87D55">
      <w:pPr>
        <w:pStyle w:val="ConsPlusNonformat"/>
        <w:widowControl/>
      </w:pPr>
      <w:r>
        <w:t xml:space="preserve">                           увеличение количества детей, подростков</w:t>
      </w:r>
    </w:p>
    <w:p w:rsidR="00B87D55" w:rsidRDefault="00B87D55" w:rsidP="00B87D55">
      <w:pPr>
        <w:pStyle w:val="ConsPlusNonformat"/>
        <w:widowControl/>
      </w:pPr>
      <w:r>
        <w:t xml:space="preserve">                           и  молодежи, </w:t>
      </w:r>
      <w:proofErr w:type="gramStart"/>
      <w:r>
        <w:t>занимающихся</w:t>
      </w:r>
      <w:proofErr w:type="gramEnd"/>
      <w:r>
        <w:t xml:space="preserve">  клубной,  спортивной,</w:t>
      </w:r>
    </w:p>
    <w:p w:rsidR="00B87D55" w:rsidRDefault="00B87D55" w:rsidP="00B87D55">
      <w:pPr>
        <w:pStyle w:val="ConsPlusNonformat"/>
        <w:widowControl/>
      </w:pPr>
      <w:r>
        <w:t xml:space="preserve">                           творческой  и  иной  досуговой  профилактической</w:t>
      </w:r>
    </w:p>
    <w:p w:rsidR="00B87D55" w:rsidRDefault="00B87D55" w:rsidP="00B87D55">
      <w:pPr>
        <w:pStyle w:val="ConsPlusNonformat"/>
        <w:widowControl/>
      </w:pPr>
      <w:r>
        <w:t xml:space="preserve">                           деятельностью, на 20 процентов;</w:t>
      </w:r>
    </w:p>
    <w:p w:rsidR="00B87D55" w:rsidRDefault="00B87D55" w:rsidP="00B87D55">
      <w:pPr>
        <w:pStyle w:val="ConsPlusNonformat"/>
        <w:widowControl/>
      </w:pPr>
      <w:r>
        <w:t xml:space="preserve">                           повышение  уровня  информированности  подростков</w:t>
      </w:r>
    </w:p>
    <w:p w:rsidR="00B87D55" w:rsidRDefault="00B87D55" w:rsidP="00B87D55">
      <w:pPr>
        <w:pStyle w:val="ConsPlusNonformat"/>
        <w:widowControl/>
      </w:pPr>
      <w:r>
        <w:t xml:space="preserve">                           и    молодежи    по    проблемам    употребления</w:t>
      </w:r>
    </w:p>
    <w:p w:rsidR="00B87D55" w:rsidRDefault="00B87D55" w:rsidP="00B87D55">
      <w:pPr>
        <w:pStyle w:val="ConsPlusNonformat"/>
        <w:widowControl/>
      </w:pPr>
      <w:r>
        <w:t xml:space="preserve">                           психоактивных веществ до 50 процентов;</w:t>
      </w:r>
    </w:p>
    <w:p w:rsidR="00B87D55" w:rsidRDefault="00B87D55" w:rsidP="00B87D55">
      <w:pPr>
        <w:pStyle w:val="ConsPlusNonformat"/>
        <w:widowControl/>
      </w:pPr>
      <w:r>
        <w:t xml:space="preserve">                           увеличение доли молодежи в возрасте от 14</w:t>
      </w:r>
    </w:p>
    <w:p w:rsidR="00B87D55" w:rsidRDefault="00B87D55" w:rsidP="00B87D55">
      <w:pPr>
        <w:pStyle w:val="ConsPlusNonformat"/>
        <w:widowControl/>
      </w:pPr>
      <w:r>
        <w:t xml:space="preserve">                           до 24 лет, </w:t>
      </w:r>
      <w:proofErr w:type="gramStart"/>
      <w:r>
        <w:t>вовлеченной</w:t>
      </w:r>
      <w:proofErr w:type="gramEnd"/>
      <w:r>
        <w:t xml:space="preserve"> в мероприятия,</w:t>
      </w:r>
    </w:p>
    <w:p w:rsidR="00B87D55" w:rsidRDefault="00B87D55" w:rsidP="00B87D55">
      <w:pPr>
        <w:pStyle w:val="ConsPlusNonformat"/>
        <w:widowControl/>
      </w:pPr>
      <w:r>
        <w:t xml:space="preserve">                           </w:t>
      </w:r>
      <w:proofErr w:type="gramStart"/>
      <w:r>
        <w:t>направленные на  пропаганду  здорового образа</w:t>
      </w:r>
      <w:proofErr w:type="gramEnd"/>
    </w:p>
    <w:p w:rsidR="00B87D55" w:rsidRDefault="00B87D55" w:rsidP="00B87D55">
      <w:pPr>
        <w:pStyle w:val="ConsPlusNonformat"/>
        <w:widowControl/>
      </w:pPr>
      <w:r>
        <w:t xml:space="preserve">                           жизни, на 30 процентов;</w:t>
      </w:r>
    </w:p>
    <w:p w:rsidR="00B87D55" w:rsidRDefault="00B87D55" w:rsidP="00B87D55">
      <w:pPr>
        <w:pStyle w:val="ConsPlusNonformat"/>
        <w:widowControl/>
      </w:pPr>
      <w:r>
        <w:t xml:space="preserve">                           увеличение количества </w:t>
      </w:r>
      <w:proofErr w:type="gramStart"/>
      <w:r>
        <w:t>информационных</w:t>
      </w:r>
      <w:proofErr w:type="gramEnd"/>
    </w:p>
    <w:p w:rsidR="00B87D55" w:rsidRDefault="00B87D55" w:rsidP="00B87D55">
      <w:pPr>
        <w:pStyle w:val="ConsPlusNonformat"/>
        <w:widowControl/>
        <w:ind w:left="3540"/>
      </w:pPr>
      <w:r>
        <w:t>мероприятия</w:t>
      </w:r>
      <w:r w:rsidRPr="003F1571">
        <w:t xml:space="preserve"> </w:t>
      </w:r>
      <w:r>
        <w:t>материалов в городской газете «Калач-на-Дону», освещающих  антинаркотические</w:t>
      </w:r>
    </w:p>
    <w:p w:rsidR="00B87D55" w:rsidRDefault="00B87D55" w:rsidP="00B87D55">
      <w:pPr>
        <w:pStyle w:val="ConsPlusNonformat"/>
        <w:widowControl/>
        <w:ind w:left="2832" w:firstLine="708"/>
        <w:jc w:val="both"/>
      </w:pPr>
      <w:r>
        <w:t>на 50 процентов</w:t>
      </w:r>
    </w:p>
    <w:p w:rsidR="00B87D55" w:rsidRDefault="00B87D55" w:rsidP="00B87D55">
      <w:pPr>
        <w:pStyle w:val="ConsPlusNonformat"/>
        <w:widowControl/>
        <w:jc w:val="both"/>
      </w:pPr>
    </w:p>
    <w:p w:rsidR="00B87D55" w:rsidRDefault="00B87D55" w:rsidP="00B87D55">
      <w:pPr>
        <w:pStyle w:val="ConsPlusNonformat"/>
        <w:widowControl/>
      </w:pPr>
      <w:r>
        <w:t>Ожидаемые результаты     - Приостановление роста злоупотребления</w:t>
      </w:r>
    </w:p>
    <w:p w:rsidR="00B87D55" w:rsidRDefault="00B87D55" w:rsidP="00B87D55">
      <w:pPr>
        <w:pStyle w:val="ConsPlusNonformat"/>
        <w:widowControl/>
      </w:pPr>
      <w:r>
        <w:t>реализации Программы       наркотиками и их незаконного оборота,</w:t>
      </w:r>
    </w:p>
    <w:p w:rsidR="00B87D55" w:rsidRDefault="00B87D55" w:rsidP="00B87D55">
      <w:pPr>
        <w:pStyle w:val="ConsPlusNonformat"/>
        <w:widowControl/>
      </w:pPr>
      <w:r>
        <w:t xml:space="preserve">                           а в перспективе - постепенное сокращение</w:t>
      </w:r>
    </w:p>
    <w:p w:rsidR="00B87D55" w:rsidRDefault="00B87D55" w:rsidP="00B87D55">
      <w:pPr>
        <w:pStyle w:val="ConsPlusNonformat"/>
        <w:widowControl/>
      </w:pPr>
      <w:r>
        <w:t xml:space="preserve">                           наркомании и связанной с ней преступности;</w:t>
      </w:r>
    </w:p>
    <w:p w:rsidR="00B87D55" w:rsidRDefault="00B87D55" w:rsidP="00B87D55">
      <w:pPr>
        <w:pStyle w:val="ConsPlusNonformat"/>
        <w:widowControl/>
      </w:pPr>
      <w:r>
        <w:t xml:space="preserve">                           рост количества  подростков и молодежи, занятых</w:t>
      </w:r>
    </w:p>
    <w:p w:rsidR="00B87D55" w:rsidRDefault="00B87D55" w:rsidP="00B87D55">
      <w:pPr>
        <w:pStyle w:val="ConsPlusNonformat"/>
        <w:widowControl/>
      </w:pPr>
      <w:r>
        <w:t xml:space="preserve">                           общественно полезной деятельностью;</w:t>
      </w:r>
    </w:p>
    <w:p w:rsidR="00B87D55" w:rsidRDefault="00B87D55" w:rsidP="00B87D55">
      <w:pPr>
        <w:pStyle w:val="ConsPlusNonformat"/>
        <w:widowControl/>
      </w:pPr>
      <w:r>
        <w:t xml:space="preserve">                           увеличение количества обращений</w:t>
      </w:r>
    </w:p>
    <w:p w:rsidR="00B87D55" w:rsidRDefault="00B87D55" w:rsidP="00B87D55">
      <w:pPr>
        <w:pStyle w:val="ConsPlusNonformat"/>
        <w:widowControl/>
      </w:pPr>
      <w:r>
        <w:t xml:space="preserve">                           в наркологическую службу лиц из числа</w:t>
      </w:r>
    </w:p>
    <w:p w:rsidR="00B87D55" w:rsidRDefault="00B87D55" w:rsidP="00B87D55">
      <w:pPr>
        <w:pStyle w:val="ConsPlusNonformat"/>
        <w:widowControl/>
      </w:pPr>
      <w:r>
        <w:lastRenderedPageBreak/>
        <w:t xml:space="preserve">                           потребителей наркотиков для прохождения лечения</w:t>
      </w:r>
    </w:p>
    <w:p w:rsidR="00B87D55" w:rsidRDefault="00B87D55" w:rsidP="00B87D55">
      <w:pPr>
        <w:pStyle w:val="ConsPlusNonformat"/>
        <w:widowControl/>
      </w:pPr>
      <w:r>
        <w:t xml:space="preserve">                           и реабилитации;</w:t>
      </w:r>
    </w:p>
    <w:p w:rsidR="00B87D55" w:rsidRDefault="00B87D55" w:rsidP="00B87D55">
      <w:pPr>
        <w:pStyle w:val="ConsPlusNonformat"/>
        <w:widowControl/>
      </w:pPr>
      <w:r>
        <w:t xml:space="preserve">                           увеличение числа информированной  молодежи</w:t>
      </w:r>
    </w:p>
    <w:p w:rsidR="00B87D55" w:rsidRDefault="00B87D55" w:rsidP="00B87D55">
      <w:pPr>
        <w:pStyle w:val="ConsPlusNonformat"/>
        <w:widowControl/>
      </w:pPr>
      <w:r>
        <w:t xml:space="preserve">                           по проблемам употребления психоактивных веществ;</w:t>
      </w:r>
    </w:p>
    <w:p w:rsidR="00B87D55" w:rsidRDefault="00B87D55" w:rsidP="00B87D55">
      <w:pPr>
        <w:pStyle w:val="ConsPlusNonformat"/>
        <w:widowControl/>
      </w:pPr>
      <w:r>
        <w:t xml:space="preserve">                           повышение антинаркотической ориентации</w:t>
      </w:r>
    </w:p>
    <w:p w:rsidR="00B87D55" w:rsidRDefault="00B87D55" w:rsidP="00B87D55">
      <w:pPr>
        <w:pStyle w:val="ConsPlusNonformat"/>
        <w:widowControl/>
      </w:pPr>
      <w:r>
        <w:t xml:space="preserve">                           общества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1. СОДЕРЖАНИЕ ПРОБЛЕМЫ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Среди множества социальных проблем современного российского общества проблема массовой наркотизации населения выходит на одно из первых мест.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Необходимость принятия настоящей целевой программы вызвана тем, что современная ситуация в России, в том числе в области и районе, характеризуется неуклонным расширением незаконного распространения и немедицинского потребления наркотиков, что представляет серьезную угрозу здоровью нации, экономике страны, правопорядку и безопасности государства.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Несмотря на принимаемые меры, в Калачевском городском поселении </w:t>
      </w:r>
      <w:proofErr w:type="gramStart"/>
      <w:r>
        <w:rPr>
          <w:rFonts w:cs="Calibri"/>
        </w:rPr>
        <w:t>тенденции сокращения масштабов незаконного потребления наркотиков</w:t>
      </w:r>
      <w:proofErr w:type="gramEnd"/>
      <w:r>
        <w:rPr>
          <w:rFonts w:cs="Calibri"/>
        </w:rPr>
        <w:t xml:space="preserve"> не наблюдается.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Наркологической службой проводится обследование с обязательным использованием иммунохроматографических тестов различных категорий граждан: призывников; лиц, получающих разрешение на оружие, управление автотранспортом, опекунство; медицинских работников, имеющих доступ к наркотическим и сильнодействующим веществам. 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Особую обеспокоенность вызывает распространенность наркомании среди молодежи. За последние годы отмечается стойкая тенденция к процессу "омоложения" наркоконтингента. Потребители наркотиков являются потенциальными носителями таких заболеваний, как гепатит "В" и "С", ВИЧ-инфекция, сифилис и др.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Одной из основных причин сложившейся ситуации с распространением наркомании среди молодежи является недостаточное воспитание духовно-нравственных основ человека, когда подрастающему поколению с 90-х годов прошлого века средства массовой информации предлагают культ насилия, проституции, цинизма.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 борьбе по противодействию наркопреступности важно, чтобы здоровый образ жизни, нетерпимость к немедицинскому потреблению наркотиков и их распространителям стали главными идеологическими основами общества.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При этом следует принять как факт, что сами по себе ни жесткая репрессивная политика, ни легализация наркотиков, испробованные в различных странах мира, проблемы не решают. Предотвращение появления спроса на наркотики, равно как и его сокращение - одно из самых эффективных сре</w:t>
      </w:r>
      <w:proofErr w:type="gramStart"/>
      <w:r>
        <w:rPr>
          <w:rFonts w:cs="Calibri"/>
        </w:rPr>
        <w:t>дств в б</w:t>
      </w:r>
      <w:proofErr w:type="gramEnd"/>
      <w:r>
        <w:rPr>
          <w:rFonts w:cs="Calibri"/>
        </w:rPr>
        <w:t>орьбе с наркоманией и наркопреступностью.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Очевидно, что в решении этой проблемы необходима организация взаимодействия всех уровней власти, правоохранительных структур, общественных и религиозных организаций. Именно поэтому Программа носит межведомственный характер.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2. ЦЕЛИ И ЗАДАЧИ ПРОГРАММЫ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Основная цель - создание условий для приостановления роста злоупотребления наркотиками и их незаконного оборота, а также поэтапное сокращение распространения наркомании и связанных с ней преступности и правонарушений до уровня минимальной опасности для общества.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Для достижения целей требуется решение следующих задач: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проведение работы по профилактике распространения наркомании и связанных с ней правонарушений;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снижение доступности наркотических средств и психотропных веще</w:t>
      </w:r>
      <w:proofErr w:type="gramStart"/>
      <w:r>
        <w:rPr>
          <w:rFonts w:cs="Calibri"/>
        </w:rPr>
        <w:t>ств дл</w:t>
      </w:r>
      <w:proofErr w:type="gramEnd"/>
      <w:r>
        <w:rPr>
          <w:rFonts w:cs="Calibri"/>
        </w:rPr>
        <w:t>я незаконного потребления;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развитие информационно-пропагандистской работы; формирование негативного общественного мнения к немедицинскому потреблению наркотиков, обстановки нетерпимости к распространителям наркотических средств и психотропных веществ на основе социально ориентированной информационной интервенции;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lastRenderedPageBreak/>
        <w:t>- повышение роли семьи в вопросах профилактики наркотизации детей и подростков;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развитие системы мониторинга распространения наркомании</w:t>
      </w:r>
      <w:proofErr w:type="gramStart"/>
      <w:r>
        <w:rPr>
          <w:rFonts w:cs="Calibri"/>
        </w:rPr>
        <w:t xml:space="preserve"> ;</w:t>
      </w:r>
      <w:proofErr w:type="gramEnd"/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реализация единой стратегии и тактики в межведомственном взаимодействии, совершенствование межведомственного сотрудничества в области противодействия злоупотреблению наркотиками и их незаконному обороту.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3. СРОК И ЭТАПЫ РЕАЛИЗАЦИИ ПРОГРАММЫ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Срок реализации Программы  - 2011-2015 годы.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Этапы ее реализации представляют собой комбинированную схему поквартального исполнения мероприятий.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4. МЕХАНИЗМ РЕАЛИЗАЦИИ ПРОГРАММЫ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Механизм реализации Программы основывается на совершенствовании методов работы исполнительных органов муниципальной власти Калачевского городского поселения Калачёвского муниципального района Волгоградской области в целях совершенствования системы пресечения незаконного оборота и потребления наркотиков, распространения наркомании и связанных с ней преступлений, координации деятельности органов власти.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Заказчиком Программы и ее координатором является администрация Калачевского городского поселения, которая осуществляет функции в соответствии с действующим законодательством.</w:t>
      </w:r>
    </w:p>
    <w:p w:rsidR="00B87D55" w:rsidRDefault="00B87D55" w:rsidP="00B87D55">
      <w:pPr>
        <w:pStyle w:val="ConsPlusNonformat"/>
        <w:widowControl/>
      </w:pPr>
      <w:r>
        <w:t xml:space="preserve">                           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Участниками Программы являются МУК «Калачёвская городская филармония»; МУК «Калачёвский городской театральный центр досуга «Волшебный фонарь»; МУК «Калачёвская городская централизованная библиотечная система»; МФСУ «Городской стадион «Водник»; отдел ГО и ЧС администрации Калачёвского городского поселения комиссия по делам несовершеннолетних и защите их прав. 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5. РЕСУРСНОЕ ОБЕСПЕЧЕНИЕ ПРОГРАММЫ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Финансирование Программы осуществляется за счет средств участников программы.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Перечень мероприятий и работ по реализации Программы является составной частью настоящей Программы.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 xml:space="preserve">6. ОРГАНИЗАЦИЯ УПРАВЛЕНИЯ ПРОГРАММОЙ И </w:t>
      </w:r>
      <w:proofErr w:type="gramStart"/>
      <w:r>
        <w:rPr>
          <w:rFonts w:cs="Calibri"/>
        </w:rPr>
        <w:t>КОНТРОЛЬ ЗА</w:t>
      </w:r>
      <w:proofErr w:type="gramEnd"/>
      <w:r>
        <w:rPr>
          <w:rFonts w:cs="Calibri"/>
        </w:rPr>
        <w:t xml:space="preserve"> ХОДОМ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ЕЕ РЕАЛИЗАЦИИ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>Общий контроль за исполнением Программы, а также координация деятельности заказчика, участников и органов, ответственных за реализацию Программы, возлагаются на администрацию Калачевского городского поселения, кроме того, контроль за выполнением отдельных мероприятий осуществляют ответственные за реализацию данных мероприятий, городская  Дума, иные уполномоченные органы в пределах компетенции, установленной законодательством Российской Федерации и Волгоградской области.</w:t>
      </w:r>
      <w:proofErr w:type="gramEnd"/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7. ОЦЕНКА ЭФФЕКТИВНОСТИ РЕАЛИЗАЦИИ ПРОГРАММЫ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Программа носит ярко выраженный социальный характер, имеет общественную и проблемно-ориентированную профилактическую направленность.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Результаты реализации ее мероприятий будут оказывать влияние на различные стороны жизни общества на протяжении длительного времени.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Реализация Программы будет способствовать ужесточению </w:t>
      </w:r>
      <w:proofErr w:type="gramStart"/>
      <w:r>
        <w:rPr>
          <w:rFonts w:cs="Calibri"/>
        </w:rPr>
        <w:t>контроля за</w:t>
      </w:r>
      <w:proofErr w:type="gramEnd"/>
      <w:r>
        <w:rPr>
          <w:rFonts w:cs="Calibri"/>
        </w:rPr>
        <w:t xml:space="preserve"> развитием наркоситуации в районе, сокращению незаконного оборота наркотиков, созданию условий для увеличения количества потребителей наркотиков, добровольно обратившихся за помощью в </w:t>
      </w:r>
      <w:r>
        <w:rPr>
          <w:rFonts w:cs="Calibri"/>
        </w:rPr>
        <w:lastRenderedPageBreak/>
        <w:t>наркологическую службу и реабилитационные центры. Принятие мер по пресечению наркоторговли из квартир, ликвидации наркопритонов, превентивному пресечению незаконного потребления или сбыта наркотиков в образовательных учреждениях, в общественных местах приведет к снижению количества лиц, впервые пробующих наркотики, общему сокращению их потребления.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Программа направлена на повышение гражданской ответственности общества. Информационно-пропагандистская работа и воспитательная работа с детьми и подростками направлена на неприятие наркотиков, формирование жизненных навыков у учащихся, пропаганду здорового образа жизни.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8. ВАЖНЕЙШИЕ ЦЕЛЕВЫЕ ИНДИКАТОРЫ И ПОКАЗАТЕЛИ ПРОГРАММЫ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Снижение темпа роста количества больных, обратившихся за стационарной помощью по поводу синдрома зависимости от наркотических веществ, в связи с ожидаемым ростом длительности ремиссии до 10 процентов;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доля граждан, прошедших обследование с использованием иммунохроматографических тестов по направлению органов госнаркоконтроля и призывных комиссий, возрастет на 75 процентов;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количество взятых на учет лиц с диагнозом синдром зависимости от наркотических веществ увеличится за счет лучшей выявляемости на 10 процентов;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увеличение количества детей, подростков и молодежи, занимающихся клубной, спортивной, творческой и иной досуговой профилактической деятельностью, на 20 процентов;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повышение уровня информированности подростков и молодежи по проблемам употребления психоактивных веществ до 50 процентов;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увеличение доли молодежи в возрасте от 14 до 24 лет, вовлеченной в мероприятия, направленные на пропаганду здорового образа жизни, на 30 процентов;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повышение уровня квалификации и качества работы педагогических работников по вопросам ранней диагностики потребления психоактивных веществ на 50 процентов;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увеличение количества информационных материалов в СМИ, освещающих антинаркотические мероприятия, на 50 процентов.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9. ОЖИДАЕМЫЕ РЕЗУЛЬТАТЫ ИСПОЛНЕНИЯ ПРОГРАММНЫХ МЕРОПРИЯТИЙ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Приостановление роста злоупотребления наркотиками и их незаконного оборота, а в перспективе - постепенное сокращение наркомании и связанной с ней преступности;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рост количества подростков и молодежи, занятых общественно полезной деятельностью;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увеличение количества обращений в наркологическую службу лиц из числа потребителей наркотиков для прохождения лечения и реабилитации;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увеличение числа информированной молодежи по проблемам употребления психоактивных веществ;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повышение антинаркотической ориентации общества.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10. ПЕРЕЧЕНЬ ОСНОВНЫХ МЕРОПРИЯТИЙ ПО РЕАЛИЗАЦИИ ПРОГРАММЫ</w:t>
      </w:r>
    </w:p>
    <w:p w:rsidR="00B87D55" w:rsidRDefault="00B87D55" w:rsidP="00B8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87D55" w:rsidRDefault="00B87D55" w:rsidP="00B87D55">
      <w:pPr>
        <w:pStyle w:val="ConsPlusNonformat"/>
        <w:widowControl/>
        <w:jc w:val="both"/>
      </w:pPr>
      <w:r>
        <w:t>┌───┬───────────────────────────────────┬─────────────┬───────────────────┐</w:t>
      </w:r>
    </w:p>
    <w:p w:rsidR="00B87D55" w:rsidRDefault="00B87D55" w:rsidP="00B87D55">
      <w:pPr>
        <w:pStyle w:val="ConsPlusNonformat"/>
        <w:widowControl/>
        <w:jc w:val="both"/>
      </w:pPr>
      <w:r>
        <w:t>│ N │       Основные мероприятия        │    Сроки    │    Исполнитель    │</w:t>
      </w:r>
    </w:p>
    <w:p w:rsidR="00B87D55" w:rsidRDefault="00B87D55" w:rsidP="00B87D55">
      <w:pPr>
        <w:pStyle w:val="ConsPlusNonformat"/>
        <w:widowControl/>
        <w:jc w:val="both"/>
      </w:pPr>
      <w:r>
        <w:t>│</w:t>
      </w:r>
      <w:proofErr w:type="gramStart"/>
      <w:r>
        <w:t>п</w:t>
      </w:r>
      <w:proofErr w:type="gramEnd"/>
      <w:r>
        <w:t>/п│                                   │ исполнения  │                   │</w:t>
      </w:r>
    </w:p>
    <w:p w:rsidR="00B87D55" w:rsidRDefault="00B87D55" w:rsidP="00B87D55">
      <w:pPr>
        <w:pStyle w:val="ConsPlusNonformat"/>
        <w:widowControl/>
        <w:jc w:val="both"/>
      </w:pPr>
      <w:r>
        <w:t>├───┴───────────────────────────────────┴─────────────┴───────────────────┤</w:t>
      </w:r>
    </w:p>
    <w:p w:rsidR="00B87D55" w:rsidRDefault="00B87D55" w:rsidP="00B87D55">
      <w:pPr>
        <w:pStyle w:val="ConsPlusNonformat"/>
        <w:widowControl/>
        <w:jc w:val="both"/>
      </w:pPr>
      <w:r>
        <w:t>│     1. Основные организационные и правовые меры по противодействию      │</w:t>
      </w:r>
    </w:p>
    <w:p w:rsidR="00B87D55" w:rsidRDefault="00B87D55" w:rsidP="00B87D55">
      <w:pPr>
        <w:pStyle w:val="ConsPlusNonformat"/>
        <w:widowControl/>
        <w:jc w:val="both"/>
      </w:pPr>
      <w:r>
        <w:t>│                злоупотреблению наркотическими средствами                │</w:t>
      </w:r>
    </w:p>
    <w:p w:rsidR="00B87D55" w:rsidRDefault="00B87D55" w:rsidP="00B87D55">
      <w:pPr>
        <w:pStyle w:val="ConsPlusNonformat"/>
        <w:widowControl/>
        <w:jc w:val="both"/>
      </w:pPr>
      <w:r>
        <w:t>├───┬───────────────────────────────────┬─────────────┬───────────────────┤</w:t>
      </w:r>
    </w:p>
    <w:p w:rsidR="00B87D55" w:rsidRDefault="00B87D55" w:rsidP="00B87D55">
      <w:pPr>
        <w:pStyle w:val="ConsPlusNonformat"/>
        <w:widowControl/>
        <w:jc w:val="both"/>
      </w:pPr>
      <w:r>
        <w:t>│ 1.│Участие в районных научно-практ</w:t>
      </w:r>
      <w:proofErr w:type="gramStart"/>
      <w:r>
        <w:t>и-</w:t>
      </w:r>
      <w:proofErr w:type="gramEnd"/>
      <w:r>
        <w:t xml:space="preserve">  │Ежегодно     │Администрация КГП; │</w:t>
      </w:r>
    </w:p>
    <w:p w:rsidR="00B87D55" w:rsidRDefault="00B87D55" w:rsidP="00B87D55">
      <w:pPr>
        <w:pStyle w:val="ConsPlusNonformat"/>
        <w:widowControl/>
        <w:jc w:val="both"/>
      </w:pPr>
      <w:r>
        <w:t xml:space="preserve">│   │ческих </w:t>
      </w:r>
      <w:proofErr w:type="gramStart"/>
      <w:r>
        <w:t>конференциях</w:t>
      </w:r>
      <w:proofErr w:type="gramEnd"/>
      <w:r>
        <w:t xml:space="preserve"> по проблемам   │             │МУК «Калачёвская го│</w:t>
      </w:r>
    </w:p>
    <w:p w:rsidR="00B87D55" w:rsidRDefault="00B87D55" w:rsidP="00B87D55">
      <w:pPr>
        <w:pStyle w:val="ConsPlusNonformat"/>
        <w:widowControl/>
        <w:jc w:val="both"/>
      </w:pPr>
      <w:r>
        <w:t xml:space="preserve">│   │наркомании с </w:t>
      </w:r>
      <w:proofErr w:type="gramStart"/>
      <w:r>
        <w:t>заинтересованными</w:t>
      </w:r>
      <w:proofErr w:type="gramEnd"/>
      <w:r>
        <w:t xml:space="preserve">     │             │родская филармония»│</w:t>
      </w:r>
    </w:p>
    <w:p w:rsidR="00B87D55" w:rsidRDefault="00B87D55" w:rsidP="00B87D55">
      <w:pPr>
        <w:pStyle w:val="ConsPlusNonformat"/>
        <w:widowControl/>
        <w:jc w:val="both"/>
      </w:pPr>
      <w:r>
        <w:lastRenderedPageBreak/>
        <w:t>│   │организациями                      │             │МУК «Калачёвский го│</w:t>
      </w:r>
    </w:p>
    <w:p w:rsidR="00B87D55" w:rsidRDefault="00B87D55" w:rsidP="00B87D55">
      <w:pPr>
        <w:pStyle w:val="ConsPlusNonformat"/>
        <w:widowControl/>
        <w:jc w:val="both"/>
      </w:pPr>
      <w:r>
        <w:t>│   │                                   │             │родской театральный│</w:t>
      </w:r>
    </w:p>
    <w:p w:rsidR="00B87D55" w:rsidRDefault="00B87D55" w:rsidP="00B87D55">
      <w:pPr>
        <w:pStyle w:val="ConsPlusNonformat"/>
        <w:widowControl/>
        <w:jc w:val="both"/>
      </w:pPr>
      <w:r>
        <w:t xml:space="preserve">│   │                                   │             │центр </w:t>
      </w:r>
      <w:proofErr w:type="gramStart"/>
      <w:r>
        <w:t>детского</w:t>
      </w:r>
      <w:proofErr w:type="gramEnd"/>
      <w:r>
        <w:t xml:space="preserve"> до- │</w:t>
      </w:r>
    </w:p>
    <w:p w:rsidR="00B87D55" w:rsidRDefault="00B87D55" w:rsidP="00B87D55">
      <w:pPr>
        <w:pStyle w:val="ConsPlusNonformat"/>
        <w:widowControl/>
        <w:jc w:val="both"/>
      </w:pPr>
      <w:r>
        <w:t>│   │                                   │             │суга «Волшебный фо-│</w:t>
      </w:r>
    </w:p>
    <w:p w:rsidR="00B87D55" w:rsidRDefault="00B87D55" w:rsidP="00B87D55">
      <w:pPr>
        <w:pStyle w:val="ConsPlusNonformat"/>
        <w:widowControl/>
        <w:jc w:val="both"/>
      </w:pPr>
      <w:r>
        <w:t>│   │                                   │             │нарь», МФСУ Город- │</w:t>
      </w:r>
    </w:p>
    <w:p w:rsidR="00B87D55" w:rsidRDefault="00B87D55" w:rsidP="00B87D55">
      <w:pPr>
        <w:pStyle w:val="ConsPlusNonformat"/>
        <w:widowControl/>
        <w:jc w:val="both"/>
      </w:pPr>
      <w:r>
        <w:t>│   │                                   │             │ской стадион «Вод- │</w:t>
      </w:r>
    </w:p>
    <w:p w:rsidR="00B87D55" w:rsidRDefault="00B87D55" w:rsidP="00B87D55">
      <w:pPr>
        <w:pStyle w:val="ConsPlusNonformat"/>
        <w:widowControl/>
        <w:jc w:val="both"/>
      </w:pPr>
      <w:r>
        <w:t>│   │                                   │             │ник»               │</w:t>
      </w:r>
    </w:p>
    <w:p w:rsidR="00B87D55" w:rsidRDefault="00B87D55" w:rsidP="00B87D55">
      <w:pPr>
        <w:pStyle w:val="ConsPlusNonformat"/>
        <w:widowControl/>
        <w:jc w:val="both"/>
      </w:pPr>
      <w:r>
        <w:t>│   │                                   │             │                   │</w:t>
      </w:r>
    </w:p>
    <w:p w:rsidR="00B87D55" w:rsidRDefault="00B87D55" w:rsidP="00B87D55">
      <w:pPr>
        <w:pStyle w:val="ConsPlusNonformat"/>
        <w:widowControl/>
        <w:jc w:val="both"/>
      </w:pPr>
      <w:r>
        <w:t>│   │                                   │             │                   │</w:t>
      </w:r>
    </w:p>
    <w:p w:rsidR="00B87D55" w:rsidRDefault="00B87D55" w:rsidP="00B87D55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├───┼───────────────────────────────────┼─────────────┼───────────────────┤</w:t>
      </w:r>
    </w:p>
    <w:p w:rsidR="00B87D55" w:rsidRDefault="00B87D55" w:rsidP="00B87D55">
      <w:pPr>
        <w:pStyle w:val="ConsPlusNonformat"/>
        <w:widowControl/>
        <w:jc w:val="both"/>
      </w:pPr>
      <w:r>
        <w:t xml:space="preserve">│    </w:t>
      </w:r>
    </w:p>
    <w:p w:rsidR="00B87D55" w:rsidRDefault="00B87D55" w:rsidP="00B87D55">
      <w:pPr>
        <w:pStyle w:val="ConsPlusNonformat"/>
        <w:widowControl/>
        <w:jc w:val="both"/>
      </w:pPr>
      <w:r>
        <w:t>│        2. Профилактика злоупотребления наркотическими веществами        │</w:t>
      </w:r>
    </w:p>
    <w:p w:rsidR="00B87D55" w:rsidRDefault="00B87D55" w:rsidP="00B87D55">
      <w:pPr>
        <w:pStyle w:val="ConsPlusNonformat"/>
        <w:widowControl/>
        <w:jc w:val="both"/>
      </w:pPr>
      <w:r>
        <w:t>├───┬───────────────────────────────────┬─────────────┬───────────────────┤</w:t>
      </w:r>
    </w:p>
    <w:p w:rsidR="00B87D55" w:rsidRDefault="00B87D55" w:rsidP="00B87D55">
      <w:pPr>
        <w:pStyle w:val="ConsPlusNonformat"/>
        <w:widowControl/>
        <w:jc w:val="both"/>
      </w:pPr>
      <w:r>
        <w:t>│ 1.│Совершенствование работы           │Постоянно    │Совместно с МУЗ «Ка</w:t>
      </w:r>
    </w:p>
    <w:p w:rsidR="00B87D55" w:rsidRDefault="00B87D55" w:rsidP="00B87D55">
      <w:pPr>
        <w:pStyle w:val="ConsPlusNonformat"/>
        <w:widowControl/>
        <w:jc w:val="both"/>
      </w:pPr>
      <w:r>
        <w:t>│   │по созданию банка данных           │             │лачёвская ЦРБ», го-│</w:t>
      </w:r>
    </w:p>
    <w:p w:rsidR="00B87D55" w:rsidRDefault="00B87D55" w:rsidP="00B87D55">
      <w:pPr>
        <w:pStyle w:val="ConsPlusNonformat"/>
        <w:widowControl/>
        <w:jc w:val="both"/>
      </w:pPr>
      <w:r>
        <w:t xml:space="preserve">│   │наркозависимых граждан </w:t>
      </w:r>
      <w:proofErr w:type="gramStart"/>
      <w:r>
        <w:t>городского</w:t>
      </w:r>
      <w:proofErr w:type="gramEnd"/>
      <w:r>
        <w:t xml:space="preserve">  │             │родская комиссия по│</w:t>
      </w:r>
    </w:p>
    <w:p w:rsidR="00B87D55" w:rsidRDefault="00B87D55" w:rsidP="00B87D55">
      <w:pPr>
        <w:pStyle w:val="ConsPlusNonformat"/>
        <w:widowControl/>
        <w:jc w:val="both"/>
      </w:pPr>
      <w:r>
        <w:t>│   │поселения                          │             │делам несовершенно-</w:t>
      </w:r>
    </w:p>
    <w:p w:rsidR="00B87D55" w:rsidRDefault="00B87D55" w:rsidP="00B87D55">
      <w:pPr>
        <w:pStyle w:val="ConsPlusNonformat"/>
        <w:widowControl/>
        <w:jc w:val="both"/>
      </w:pPr>
      <w:r>
        <w:t>│   │                                   │             │</w:t>
      </w:r>
      <w:proofErr w:type="gramStart"/>
      <w:r>
        <w:t>летних</w:t>
      </w:r>
      <w:proofErr w:type="gramEnd"/>
      <w:r>
        <w:t xml:space="preserve"> и  защите   │</w:t>
      </w:r>
    </w:p>
    <w:p w:rsidR="00B87D55" w:rsidRDefault="00B87D55" w:rsidP="00B87D55">
      <w:pPr>
        <w:pStyle w:val="ConsPlusNonformat"/>
        <w:widowControl/>
        <w:jc w:val="both"/>
      </w:pPr>
      <w:r>
        <w:t>│   │                                   │             │их прав            │</w:t>
      </w:r>
    </w:p>
    <w:p w:rsidR="00B87D55" w:rsidRDefault="00B87D55" w:rsidP="00B87D55">
      <w:pPr>
        <w:pStyle w:val="ConsPlusNonformat"/>
        <w:widowControl/>
        <w:jc w:val="both"/>
      </w:pPr>
      <w:r>
        <w:t>│   │                                   │             │                   │</w:t>
      </w:r>
    </w:p>
    <w:p w:rsidR="00B87D55" w:rsidRDefault="00B87D55" w:rsidP="00B87D55">
      <w:pPr>
        <w:pStyle w:val="ConsPlusNonformat"/>
        <w:widowControl/>
        <w:jc w:val="both"/>
      </w:pPr>
      <w:r>
        <w:t>│   │                                   │             │                   │</w:t>
      </w:r>
    </w:p>
    <w:p w:rsidR="00B87D55" w:rsidRDefault="00B87D55" w:rsidP="00B87D55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├───┼───────────────────────────────────┼─────────────┼───────────────────┤</w:t>
      </w:r>
    </w:p>
    <w:p w:rsidR="00B87D55" w:rsidRDefault="00B87D55" w:rsidP="00B87D55">
      <w:pPr>
        <w:pStyle w:val="ConsPlusNonformat"/>
        <w:widowControl/>
        <w:jc w:val="both"/>
      </w:pPr>
      <w:r>
        <w:t>│ 2.│Организация уличной рекламы        │Ежегодно     │Администрация КГП; │</w:t>
      </w:r>
    </w:p>
    <w:p w:rsidR="00B87D55" w:rsidRDefault="00B87D55" w:rsidP="00B87D55">
      <w:pPr>
        <w:pStyle w:val="ConsPlusNonformat"/>
        <w:widowControl/>
        <w:jc w:val="both"/>
      </w:pPr>
      <w:r>
        <w:t>│   │по созданию позитивного отношения  │             │МФСУ «</w:t>
      </w:r>
      <w:proofErr w:type="gramStart"/>
      <w:r>
        <w:t>Городской</w:t>
      </w:r>
      <w:proofErr w:type="gramEnd"/>
      <w:r>
        <w:t xml:space="preserve">    │</w:t>
      </w:r>
    </w:p>
    <w:p w:rsidR="00B87D55" w:rsidRDefault="00B87D55" w:rsidP="00B87D55">
      <w:pPr>
        <w:pStyle w:val="ConsPlusNonformat"/>
        <w:widowControl/>
        <w:jc w:val="both"/>
      </w:pPr>
      <w:r>
        <w:t>│   │населения к здоровому образу жизни │             │стадион  «Водник»  │</w:t>
      </w:r>
    </w:p>
    <w:p w:rsidR="00B87D55" w:rsidRDefault="00B87D55" w:rsidP="00B87D55">
      <w:pPr>
        <w:pStyle w:val="ConsPlusNonformat"/>
        <w:widowControl/>
        <w:jc w:val="both"/>
      </w:pPr>
      <w:r>
        <w:t>│   │                                   │             │                   │</w:t>
      </w:r>
    </w:p>
    <w:p w:rsidR="00B87D55" w:rsidRDefault="00B87D55" w:rsidP="00B87D55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├───┼───────────────────────────────────┼─────────────┼───────────────────┤</w:t>
      </w:r>
    </w:p>
    <w:p w:rsidR="00B87D55" w:rsidRDefault="00B87D55" w:rsidP="00B87D55">
      <w:pPr>
        <w:pStyle w:val="ConsPlusNonformat"/>
        <w:widowControl/>
        <w:jc w:val="both"/>
      </w:pPr>
      <w:r>
        <w:t xml:space="preserve">│ 3.│Выпуск и распространение </w:t>
      </w:r>
      <w:proofErr w:type="gramStart"/>
      <w:r>
        <w:t>печатной</w:t>
      </w:r>
      <w:proofErr w:type="gramEnd"/>
      <w:r>
        <w:t xml:space="preserve">  │Ежегодно     │Администрация КГП; │</w:t>
      </w:r>
    </w:p>
    <w:p w:rsidR="00B87D55" w:rsidRDefault="00B87D55" w:rsidP="00B87D55">
      <w:pPr>
        <w:pStyle w:val="ConsPlusNonformat"/>
        <w:widowControl/>
        <w:jc w:val="both"/>
      </w:pPr>
      <w:r>
        <w:t>│   │продукции профилактической         │             │газета «Калач-на-  │</w:t>
      </w:r>
    </w:p>
    <w:p w:rsidR="00B87D55" w:rsidRDefault="00B87D55" w:rsidP="00B87D55">
      <w:pPr>
        <w:pStyle w:val="ConsPlusNonformat"/>
        <w:widowControl/>
        <w:jc w:val="both"/>
      </w:pPr>
      <w:r>
        <w:t>│   │направленности                     │             │Дону»,             │</w:t>
      </w:r>
    </w:p>
    <w:p w:rsidR="00B87D55" w:rsidRDefault="00B87D55" w:rsidP="00B87D55">
      <w:pPr>
        <w:pStyle w:val="ConsPlusNonformat"/>
        <w:widowControl/>
        <w:jc w:val="both"/>
      </w:pPr>
      <w:r>
        <w:t>│   │                                   │             │комиссия           │</w:t>
      </w:r>
    </w:p>
    <w:p w:rsidR="00B87D55" w:rsidRDefault="00B87D55" w:rsidP="00B87D55">
      <w:pPr>
        <w:pStyle w:val="ConsPlusNonformat"/>
        <w:widowControl/>
        <w:jc w:val="both"/>
      </w:pPr>
      <w:r>
        <w:t>│   │                                   │             │по делам           │</w:t>
      </w:r>
    </w:p>
    <w:p w:rsidR="00B87D55" w:rsidRDefault="00B87D55" w:rsidP="00B87D55">
      <w:pPr>
        <w:pStyle w:val="ConsPlusNonformat"/>
        <w:widowControl/>
        <w:jc w:val="both"/>
      </w:pPr>
      <w:r>
        <w:t>│   │                                   │             │несовершеннолетних │</w:t>
      </w:r>
    </w:p>
    <w:p w:rsidR="00B87D55" w:rsidRDefault="00B87D55" w:rsidP="00B87D55">
      <w:pPr>
        <w:pStyle w:val="ConsPlusNonformat"/>
        <w:widowControl/>
        <w:jc w:val="both"/>
      </w:pPr>
      <w:r>
        <w:t>│   │                                   │             │и защите их прав   │</w:t>
      </w:r>
    </w:p>
    <w:p w:rsidR="00B87D55" w:rsidRDefault="00B87D55" w:rsidP="00B87D55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├───┼───────────────────────────────────┼─────────────┼───────────────────┤</w:t>
      </w:r>
    </w:p>
    <w:p w:rsidR="00B87D55" w:rsidRDefault="00B87D55" w:rsidP="00B87D55">
      <w:pPr>
        <w:pStyle w:val="ConsPlusNonformat"/>
        <w:widowControl/>
        <w:jc w:val="both"/>
      </w:pPr>
      <w:r>
        <w:t>│ 4.</w:t>
      </w:r>
    </w:p>
    <w:p w:rsidR="00B87D55" w:rsidRDefault="00B87D55" w:rsidP="00B87D55">
      <w:pPr>
        <w:pStyle w:val="ConsPlusNonformat"/>
        <w:widowControl/>
        <w:tabs>
          <w:tab w:val="left" w:pos="689"/>
        </w:tabs>
        <w:jc w:val="both"/>
      </w:pPr>
      <w:r>
        <w:t xml:space="preserve">│ </w:t>
      </w:r>
      <w:r>
        <w:tab/>
        <w:t xml:space="preserve">Участие в </w:t>
      </w:r>
      <w:proofErr w:type="gramStart"/>
      <w:r>
        <w:t>проводимых</w:t>
      </w:r>
      <w:proofErr w:type="gramEnd"/>
      <w:r>
        <w:t xml:space="preserve"> традиционных</w:t>
      </w:r>
    </w:p>
    <w:p w:rsidR="00B87D55" w:rsidRDefault="00B87D55" w:rsidP="00B87D55">
      <w:pPr>
        <w:pStyle w:val="ConsPlusNonformat"/>
        <w:widowControl/>
        <w:jc w:val="both"/>
      </w:pPr>
      <w:r>
        <w:t xml:space="preserve">│   │районных профилактических </w:t>
      </w:r>
      <w:proofErr w:type="gramStart"/>
      <w:r>
        <w:t>акциях</w:t>
      </w:r>
      <w:proofErr w:type="gramEnd"/>
      <w:r>
        <w:t xml:space="preserve">   │Май, июнь,   │Администрация КГП; │</w:t>
      </w:r>
    </w:p>
    <w:p w:rsidR="00B87D55" w:rsidRDefault="00B87D55" w:rsidP="00B87D55">
      <w:pPr>
        <w:pStyle w:val="ConsPlusNonformat"/>
        <w:widowControl/>
        <w:jc w:val="both"/>
      </w:pPr>
      <w:r>
        <w:t>│   │</w:t>
      </w:r>
      <w:proofErr w:type="gramStart"/>
      <w:r>
        <w:t>конкурсах</w:t>
      </w:r>
      <w:proofErr w:type="gramEnd"/>
      <w:r>
        <w:t>, фестивалях              │декабрь      │МУК Калачёвская го-│</w:t>
      </w:r>
    </w:p>
    <w:p w:rsidR="00B87D55" w:rsidRDefault="00B87D55" w:rsidP="00B87D55">
      <w:pPr>
        <w:pStyle w:val="ConsPlusNonformat"/>
        <w:widowControl/>
        <w:jc w:val="both"/>
      </w:pPr>
      <w:r>
        <w:t>│   │                                   │             │родская филармония»│</w:t>
      </w:r>
    </w:p>
    <w:p w:rsidR="00B87D55" w:rsidRDefault="00B87D55" w:rsidP="00B87D55">
      <w:pPr>
        <w:pStyle w:val="ConsPlusNonformat"/>
        <w:widowControl/>
        <w:jc w:val="both"/>
      </w:pPr>
      <w:r>
        <w:t>│   │                                   │             │                   │</w:t>
      </w:r>
    </w:p>
    <w:p w:rsidR="00B87D55" w:rsidRDefault="00B87D55" w:rsidP="00B87D55">
      <w:pPr>
        <w:pStyle w:val="ConsPlusNonformat"/>
        <w:widowControl/>
        <w:jc w:val="both"/>
      </w:pPr>
      <w:r>
        <w:t>│   │                                   │             │                   │</w:t>
      </w:r>
    </w:p>
    <w:p w:rsidR="00B87D55" w:rsidRDefault="00B87D55" w:rsidP="00B87D55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├───┼───────────────────────────────────┼─────────────┼───────────────────┤</w:t>
      </w:r>
    </w:p>
    <w:p w:rsidR="00B87D55" w:rsidRDefault="00B87D55" w:rsidP="00B87D55">
      <w:pPr>
        <w:pStyle w:val="ConsPlusNonformat"/>
        <w:widowControl/>
        <w:jc w:val="both"/>
      </w:pPr>
      <w:r>
        <w:t xml:space="preserve">│                                                 </w:t>
      </w:r>
    </w:p>
    <w:p w:rsidR="00B87D55" w:rsidRDefault="00B87D55" w:rsidP="00B87D55">
      <w:pPr>
        <w:pStyle w:val="ConsPlusNonformat"/>
        <w:widowControl/>
        <w:jc w:val="both"/>
      </w:pPr>
      <w:r>
        <w:t xml:space="preserve">│ 5. Поведение </w:t>
      </w:r>
      <w:proofErr w:type="gramStart"/>
      <w:r>
        <w:t>социологических</w:t>
      </w:r>
      <w:proofErr w:type="gramEnd"/>
      <w:r>
        <w:t xml:space="preserve">              1 раз     │Городская комиссия │</w:t>
      </w:r>
    </w:p>
    <w:p w:rsidR="00B87D55" w:rsidRDefault="00B87D55" w:rsidP="00B87D55">
      <w:pPr>
        <w:pStyle w:val="ConsPlusNonformat"/>
        <w:widowControl/>
        <w:jc w:val="both"/>
      </w:pPr>
      <w:r>
        <w:t>│   │исследований, анкетирования        │в квартал,   │по делам несовершен│</w:t>
      </w:r>
    </w:p>
    <w:p w:rsidR="00B87D55" w:rsidRDefault="00B87D55" w:rsidP="00B87D55">
      <w:pPr>
        <w:pStyle w:val="ConsPlusNonformat"/>
        <w:widowControl/>
        <w:jc w:val="both"/>
      </w:pPr>
      <w:r>
        <w:t>│   │подростков и молодежи              │             │нолетних и защите  │</w:t>
      </w:r>
    </w:p>
    <w:p w:rsidR="00B87D55" w:rsidRDefault="00B87D55" w:rsidP="00B87D55">
      <w:pPr>
        <w:pStyle w:val="ConsPlusNonformat"/>
        <w:widowControl/>
        <w:jc w:val="both"/>
      </w:pPr>
      <w:r>
        <w:t>│   │"Что я знаю о наркомании"          │             │их прав            │</w:t>
      </w:r>
    </w:p>
    <w:p w:rsidR="00B87D55" w:rsidRDefault="00B87D55" w:rsidP="00B87D55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├───┼───────────────────────────────────┼─────────────┼───────────────────┤</w:t>
      </w:r>
    </w:p>
    <w:p w:rsidR="00B87D55" w:rsidRDefault="00B87D55" w:rsidP="00B87D55">
      <w:pPr>
        <w:pStyle w:val="ConsPlusNonformat"/>
        <w:widowControl/>
        <w:jc w:val="both"/>
      </w:pPr>
      <w:r>
        <w:t xml:space="preserve">│ 6.│Проведение </w:t>
      </w:r>
      <w:proofErr w:type="gramStart"/>
      <w:r>
        <w:t>тематических</w:t>
      </w:r>
      <w:proofErr w:type="gramEnd"/>
      <w:r>
        <w:t xml:space="preserve"> спортивных │1 раз        │                   │</w:t>
      </w:r>
    </w:p>
    <w:p w:rsidR="00B87D55" w:rsidRDefault="00B87D55" w:rsidP="00B87D55">
      <w:pPr>
        <w:pStyle w:val="ConsPlusNonformat"/>
        <w:widowControl/>
        <w:jc w:val="both"/>
      </w:pPr>
      <w:r>
        <w:t>│   │мероприятий с целью формирования   │в квартал,   │                   │</w:t>
      </w:r>
    </w:p>
    <w:p w:rsidR="00B87D55" w:rsidRDefault="00B87D55" w:rsidP="00B87D55">
      <w:pPr>
        <w:pStyle w:val="ConsPlusNonformat"/>
        <w:widowControl/>
        <w:jc w:val="both"/>
      </w:pPr>
      <w:r>
        <w:t>│   │здорового образа жизни "Здоровье - │             │                   │</w:t>
      </w:r>
    </w:p>
    <w:p w:rsidR="00B87D55" w:rsidRDefault="00B87D55" w:rsidP="00B87D55">
      <w:pPr>
        <w:pStyle w:val="ConsPlusNonformat"/>
        <w:widowControl/>
        <w:jc w:val="both"/>
      </w:pPr>
      <w:r>
        <w:t>│   │молодым!":                         │             │АКМР               │</w:t>
      </w:r>
    </w:p>
    <w:p w:rsidR="00B87D55" w:rsidRDefault="00B87D55" w:rsidP="00B87D55">
      <w:pPr>
        <w:pStyle w:val="ConsPlusNonformat"/>
        <w:widowControl/>
        <w:tabs>
          <w:tab w:val="left" w:pos="6687"/>
        </w:tabs>
        <w:jc w:val="both"/>
      </w:pPr>
      <w:r>
        <w:t xml:space="preserve">      </w:t>
      </w:r>
      <w:proofErr w:type="gramStart"/>
      <w:r>
        <w:t>-в МОУСОШ №1;№4«Влияние наркомании (по своим пла</w:t>
      </w:r>
      <w:r>
        <w:tab/>
        <w:t>МУК «Калачёвская</w:t>
      </w:r>
      <w:proofErr w:type="gramEnd"/>
    </w:p>
    <w:p w:rsidR="00B87D55" w:rsidRDefault="00B87D55" w:rsidP="00B87D55">
      <w:pPr>
        <w:pStyle w:val="ConsPlusNonformat"/>
        <w:widowControl/>
        <w:tabs>
          <w:tab w:val="right" w:pos="9355"/>
        </w:tabs>
        <w:jc w:val="both"/>
      </w:pPr>
      <w:r>
        <w:t xml:space="preserve">     на психику молодёжи»; «Профилактика  нам)             централизованная</w:t>
      </w:r>
      <w:r>
        <w:tab/>
      </w:r>
    </w:p>
    <w:p w:rsidR="00B87D55" w:rsidRDefault="00B87D55" w:rsidP="00B87D55">
      <w:pPr>
        <w:pStyle w:val="ConsPlusNonformat"/>
        <w:widowControl/>
        <w:tabs>
          <w:tab w:val="right" w:pos="9355"/>
        </w:tabs>
        <w:jc w:val="both"/>
      </w:pPr>
      <w:r>
        <w:t xml:space="preserve">     наркомании в современном мире»                    </w:t>
      </w:r>
      <w:proofErr w:type="gramStart"/>
      <w:r>
        <w:t>библиотечная</w:t>
      </w:r>
      <w:proofErr w:type="gramEnd"/>
      <w:r>
        <w:t xml:space="preserve"> сис-</w:t>
      </w:r>
      <w:r>
        <w:tab/>
      </w:r>
    </w:p>
    <w:p w:rsidR="00B87D55" w:rsidRDefault="00B87D55" w:rsidP="00B87D55">
      <w:pPr>
        <w:pStyle w:val="ConsPlusNonformat"/>
        <w:widowControl/>
        <w:tabs>
          <w:tab w:val="left" w:pos="726"/>
          <w:tab w:val="left" w:pos="6662"/>
          <w:tab w:val="right" w:pos="9355"/>
        </w:tabs>
        <w:jc w:val="both"/>
      </w:pPr>
      <w:r>
        <w:tab/>
        <w:t>-«Олимпийские надежды</w:t>
      </w:r>
      <w:proofErr w:type="gramStart"/>
      <w:r>
        <w:t>»-</w:t>
      </w:r>
      <w:proofErr w:type="gramEnd"/>
      <w:r>
        <w:t>соревнова-</w:t>
      </w:r>
      <w:r>
        <w:tab/>
      </w:r>
    </w:p>
    <w:p w:rsidR="00B87D55" w:rsidRDefault="00B87D55" w:rsidP="00B87D55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</w:pPr>
      <w:r>
        <w:t xml:space="preserve">     Ния среди воспитанников д/с г</w:t>
      </w:r>
      <w:proofErr w:type="gramStart"/>
      <w:r>
        <w:t>.К</w:t>
      </w:r>
      <w:proofErr w:type="gramEnd"/>
      <w:r>
        <w:t>алач</w:t>
      </w:r>
      <w:r>
        <w:tab/>
      </w:r>
      <w:r>
        <w:tab/>
      </w:r>
      <w:r>
        <w:tab/>
        <w:t xml:space="preserve">  МФСУ «Городской ста</w:t>
      </w:r>
    </w:p>
    <w:p w:rsidR="00B87D55" w:rsidRDefault="00B87D55" w:rsidP="00B87D55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firstLine="708"/>
        <w:jc w:val="both"/>
      </w:pPr>
      <w:r>
        <w:t>-первенство ТОСов по н/теннису,</w:t>
      </w:r>
      <w:r>
        <w:tab/>
      </w:r>
      <w:r>
        <w:tab/>
      </w:r>
      <w:r>
        <w:tab/>
        <w:t xml:space="preserve">  дион «Водник»</w:t>
      </w:r>
    </w:p>
    <w:p w:rsidR="00B87D55" w:rsidRDefault="00B87D55" w:rsidP="00B87D55">
      <w:pPr>
        <w:pStyle w:val="ConsPlusNonforma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firstLine="708"/>
        <w:jc w:val="both"/>
      </w:pPr>
      <w:r>
        <w:t>Шахматам, шашкам</w:t>
      </w:r>
      <w:proofErr w:type="gramStart"/>
      <w:r>
        <w:t>,в</w:t>
      </w:r>
      <w:proofErr w:type="gramEnd"/>
      <w:r>
        <w:t>олейболу,дартсу</w:t>
      </w:r>
    </w:p>
    <w:p w:rsidR="00B87D55" w:rsidRDefault="00B87D55" w:rsidP="00B87D55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├───┼───────────────────────────────────┼─────────────┼───────────────────┤</w:t>
      </w:r>
    </w:p>
    <w:p w:rsidR="00B87D55" w:rsidRDefault="00B87D55" w:rsidP="00B87D55">
      <w:pPr>
        <w:pStyle w:val="ConsPlusNonformat"/>
        <w:widowControl/>
        <w:jc w:val="both"/>
      </w:pPr>
      <w:r>
        <w:t>│ 7.│Расширение сети                    │Постоянно    │МФСУ «Городской    │</w:t>
      </w:r>
    </w:p>
    <w:p w:rsidR="00B87D55" w:rsidRDefault="00B87D55" w:rsidP="00B87D55">
      <w:pPr>
        <w:pStyle w:val="ConsPlusNonformat"/>
        <w:widowControl/>
        <w:jc w:val="both"/>
      </w:pPr>
      <w:r>
        <w:t>│   │спортивных секций                  │             │стадион «Водник»   │</w:t>
      </w:r>
    </w:p>
    <w:p w:rsidR="00B87D55" w:rsidRDefault="00B87D55" w:rsidP="00B87D55">
      <w:pPr>
        <w:pStyle w:val="ConsPlusNonformat"/>
        <w:widowControl/>
        <w:jc w:val="both"/>
      </w:pPr>
      <w:r>
        <w:t>│   │                                   │             │                   │</w:t>
      </w:r>
    </w:p>
    <w:p w:rsidR="00B87D55" w:rsidRDefault="00B87D55" w:rsidP="00B87D55">
      <w:pPr>
        <w:pStyle w:val="ConsPlusNonformat"/>
        <w:widowControl/>
        <w:jc w:val="both"/>
      </w:pPr>
      <w:r>
        <w:lastRenderedPageBreak/>
        <w:t>│   │                                   │             │                   │</w:t>
      </w:r>
    </w:p>
    <w:p w:rsidR="00B87D55" w:rsidRDefault="00B87D55" w:rsidP="00B87D55">
      <w:pPr>
        <w:pStyle w:val="ConsPlusNonformat"/>
        <w:widowControl/>
        <w:jc w:val="both"/>
      </w:pPr>
      <w:r>
        <w:t>│   │                                   │             │                   │</w:t>
      </w:r>
    </w:p>
    <w:p w:rsidR="00B87D55" w:rsidRDefault="00B87D55" w:rsidP="00B87D55">
      <w:pPr>
        <w:pStyle w:val="ConsPlusNonformat"/>
        <w:widowControl/>
        <w:jc w:val="both"/>
      </w:pPr>
      <w:r>
        <w:t>│   │                                   │             │                   │</w:t>
      </w:r>
    </w:p>
    <w:p w:rsidR="00B87D55" w:rsidRDefault="00B87D55" w:rsidP="00B87D55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├───┼───────────────────────────────────┼─────────────┼───────────────────┤</w:t>
      </w:r>
    </w:p>
    <w:p w:rsidR="00B87D55" w:rsidRDefault="00B87D55" w:rsidP="00B87D55">
      <w:pPr>
        <w:pStyle w:val="ConsPlusNonformat"/>
        <w:widowControl/>
        <w:jc w:val="both"/>
      </w:pPr>
      <w:r>
        <w:t>│ 8.│Организация специальных выпусков   │1 раз        │Городская газета   │</w:t>
      </w:r>
    </w:p>
    <w:p w:rsidR="00B87D55" w:rsidRDefault="00B87D55" w:rsidP="00B87D55">
      <w:pPr>
        <w:pStyle w:val="ConsPlusNonformat"/>
        <w:widowControl/>
        <w:jc w:val="both"/>
      </w:pPr>
      <w:r>
        <w:t>│   │</w:t>
      </w:r>
      <w:proofErr w:type="gramStart"/>
      <w:r>
        <w:t>городской</w:t>
      </w:r>
      <w:proofErr w:type="gramEnd"/>
      <w:r>
        <w:t xml:space="preserve"> азеты "Калач-на-Дону»    │в полугодие  │ «Калач-на-Дону»   │</w:t>
      </w:r>
    </w:p>
    <w:p w:rsidR="00B87D55" w:rsidRDefault="00B87D55" w:rsidP="00B87D55">
      <w:pPr>
        <w:pStyle w:val="ConsPlusNonformat"/>
        <w:widowControl/>
        <w:jc w:val="both"/>
      </w:pPr>
      <w:r>
        <w:t>│   │по данной проблеме                               │                   │</w:t>
      </w:r>
    </w:p>
    <w:p w:rsidR="00B87D55" w:rsidRDefault="00B87D55" w:rsidP="00B87D55">
      <w:pPr>
        <w:pStyle w:val="ConsPlusNonformat"/>
        <w:widowControl/>
        <w:jc w:val="both"/>
      </w:pPr>
      <w:r>
        <w:t>│   │                                   │             │                   │</w:t>
      </w:r>
    </w:p>
    <w:p w:rsidR="00B87D55" w:rsidRDefault="00B87D55" w:rsidP="00B87D55">
      <w:pPr>
        <w:pStyle w:val="ConsPlusNonformat"/>
        <w:widowControl/>
        <w:jc w:val="both"/>
      </w:pPr>
      <w:r>
        <w:t>│   │                                   │             │                   │</w:t>
      </w:r>
    </w:p>
    <w:p w:rsidR="00B87D55" w:rsidRDefault="00B87D55" w:rsidP="00B87D55">
      <w:pPr>
        <w:pStyle w:val="ConsPlusNonformat"/>
        <w:widowControl/>
        <w:jc w:val="both"/>
      </w:pPr>
      <w:r>
        <w:t>│   │                                   │             │                   │</w:t>
      </w:r>
    </w:p>
    <w:p w:rsidR="00B87D55" w:rsidRDefault="00B87D55" w:rsidP="00B87D55">
      <w:pPr>
        <w:pStyle w:val="ConsPlusNonformat"/>
        <w:widowControl/>
        <w:jc w:val="both"/>
      </w:pPr>
      <w:r>
        <w:t>│   │                                   │             │                   │</w:t>
      </w:r>
    </w:p>
    <w:p w:rsidR="00B87D55" w:rsidRDefault="00B87D55" w:rsidP="00B87D55">
      <w:pPr>
        <w:pStyle w:val="ConsPlusNonformat"/>
        <w:widowControl/>
        <w:jc w:val="both"/>
      </w:pPr>
      <w:r>
        <w:t>│   │                                   │             │                   │</w:t>
      </w:r>
    </w:p>
    <w:p w:rsidR="00B87D55" w:rsidRDefault="00B87D55" w:rsidP="00B87D55">
      <w:pPr>
        <w:pStyle w:val="ConsPlusNonformat"/>
        <w:widowControl/>
        <w:jc w:val="both"/>
      </w:pPr>
      <w:r>
        <w:t>│   │                                   │             │                   │</w:t>
      </w:r>
    </w:p>
    <w:p w:rsidR="00B87D55" w:rsidRDefault="00B87D55" w:rsidP="00B87D55">
      <w:pPr>
        <w:pStyle w:val="ConsPlusNonformat"/>
        <w:widowControl/>
        <w:jc w:val="both"/>
      </w:pPr>
      <w:r>
        <w:t>│   │                                   │             │                   │</w:t>
      </w:r>
    </w:p>
    <w:p w:rsidR="00B87D55" w:rsidRDefault="00B87D55" w:rsidP="00B87D55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├───┼───────────────────────────────────┼─────────────┼───────────────────┤</w:t>
      </w:r>
    </w:p>
    <w:p w:rsidR="00B87D55" w:rsidRDefault="00B87D55" w:rsidP="00B87D55">
      <w:pPr>
        <w:pStyle w:val="ConsPlusNonformat"/>
        <w:widowControl/>
        <w:jc w:val="both"/>
      </w:pPr>
      <w:r>
        <w:t>│</w:t>
      </w:r>
    </w:p>
    <w:p w:rsidR="00B87D55" w:rsidRDefault="00B87D55" w:rsidP="00B87D55">
      <w:pPr>
        <w:pStyle w:val="ConsPlusNonformat"/>
        <w:widowControl/>
        <w:jc w:val="both"/>
      </w:pPr>
      <w:r>
        <w:t>│</w:t>
      </w:r>
    </w:p>
    <w:p w:rsidR="00B87D55" w:rsidRDefault="00B87D55" w:rsidP="00B87D55">
      <w:pPr>
        <w:pStyle w:val="ConsPlusNonformat"/>
        <w:widowControl/>
        <w:jc w:val="both"/>
      </w:pPr>
      <w:r>
        <w:t>│ 9.│Трудоустройство несовершеннолетних │Постоянно    │Администрация КГП; │</w:t>
      </w:r>
    </w:p>
    <w:p w:rsidR="00B87D55" w:rsidRDefault="00B87D55" w:rsidP="00B87D55">
      <w:pPr>
        <w:pStyle w:val="ConsPlusNonformat"/>
        <w:widowControl/>
        <w:jc w:val="both"/>
      </w:pPr>
      <w:r>
        <w:t>│   │из группы риска в рамках временной │             │комиссия по делам  │</w:t>
      </w:r>
    </w:p>
    <w:p w:rsidR="00B87D55" w:rsidRDefault="00B87D55" w:rsidP="00B87D55">
      <w:pPr>
        <w:pStyle w:val="ConsPlusNonformat"/>
        <w:widowControl/>
        <w:jc w:val="both"/>
      </w:pPr>
      <w:r>
        <w:t>│   │занятости                          │             │несовершеннолетних │</w:t>
      </w:r>
    </w:p>
    <w:p w:rsidR="00B87D55" w:rsidRDefault="00B87D55" w:rsidP="00B87D55">
      <w:pPr>
        <w:pStyle w:val="ConsPlusNonformat"/>
        <w:widowControl/>
        <w:jc w:val="both"/>
      </w:pPr>
      <w:r>
        <w:t>├───┴───────────────────────────────────┴─────────────┴───────────────────┤</w:t>
      </w:r>
    </w:p>
    <w:p w:rsidR="00B87D55" w:rsidRDefault="00B87D55" w:rsidP="00B87D55">
      <w:pPr>
        <w:pStyle w:val="ConsPlusNonformat"/>
        <w:widowControl/>
        <w:jc w:val="both"/>
      </w:pPr>
      <w:r>
        <w:t>│ 3. Лечение и реабилитация лиц, допускающих немедицинское потребление    │</w:t>
      </w:r>
    </w:p>
    <w:p w:rsidR="00B87D55" w:rsidRDefault="00B87D55" w:rsidP="00B87D55">
      <w:pPr>
        <w:pStyle w:val="ConsPlusNonformat"/>
        <w:widowControl/>
        <w:jc w:val="both"/>
      </w:pPr>
      <w:r>
        <w:t>│                              наркотиков                                 │</w:t>
      </w:r>
    </w:p>
    <w:p w:rsidR="00B87D55" w:rsidRDefault="00B87D55" w:rsidP="00B87D55">
      <w:pPr>
        <w:pStyle w:val="ConsPlusNonformat"/>
        <w:widowControl/>
        <w:jc w:val="both"/>
      </w:pPr>
      <w:r>
        <w:t>├───┬───────────────────────────────────┬─────────────┬───────────────────┤</w:t>
      </w:r>
    </w:p>
    <w:p w:rsidR="00B87D55" w:rsidRDefault="00B87D55" w:rsidP="00B87D55">
      <w:pPr>
        <w:pStyle w:val="ConsPlusNonformat"/>
        <w:widowControl/>
        <w:jc w:val="both"/>
      </w:pPr>
      <w:r>
        <w:t>│ 1.│Обеспечение мер по уничтожению д</w:t>
      </w:r>
      <w:proofErr w:type="gramStart"/>
      <w:r>
        <w:t>и-</w:t>
      </w:r>
      <w:proofErr w:type="gramEnd"/>
      <w:r>
        <w:t xml:space="preserve"> │Постоянно    │Администрация КГП; │</w:t>
      </w:r>
    </w:p>
    <w:p w:rsidR="00B87D55" w:rsidRDefault="00B87D55" w:rsidP="00B87D55">
      <w:pPr>
        <w:pStyle w:val="ConsPlusNonformat"/>
        <w:widowControl/>
        <w:jc w:val="both"/>
      </w:pPr>
      <w:r>
        <w:t>│   │корастущей конопли и пресечению    │             │МУП «Калачёвский   │</w:t>
      </w:r>
    </w:p>
    <w:p w:rsidR="00B87D55" w:rsidRDefault="00B87D55" w:rsidP="00B87D55">
      <w:pPr>
        <w:pStyle w:val="ConsPlusNonformat"/>
        <w:widowControl/>
        <w:jc w:val="both"/>
      </w:pPr>
      <w:r>
        <w:t>│   │фактов заготовки наркотикосодержаще│             │комбинат благоуст- │</w:t>
      </w:r>
    </w:p>
    <w:p w:rsidR="00B87D55" w:rsidRDefault="00B87D55" w:rsidP="00B87D55">
      <w:pPr>
        <w:pStyle w:val="ConsPlusNonformat"/>
        <w:widowControl/>
        <w:jc w:val="both"/>
      </w:pPr>
      <w:r>
        <w:t>│   │го сырья                           │             │ройства»           │</w:t>
      </w:r>
    </w:p>
    <w:p w:rsidR="00B87D55" w:rsidRDefault="00B87D55" w:rsidP="00B87D55">
      <w:pPr>
        <w:pStyle w:val="ConsPlusNonformat"/>
        <w:widowControl/>
        <w:jc w:val="both"/>
      </w:pPr>
      <w:r>
        <w:t>│   │                                   │             │                   │</w:t>
      </w:r>
    </w:p>
    <w:p w:rsidR="00B87D55" w:rsidRDefault="00B87D55" w:rsidP="00B87D55">
      <w:pPr>
        <w:pStyle w:val="ConsPlusNonformat"/>
        <w:widowControl/>
        <w:jc w:val="both"/>
      </w:pPr>
      <w:r>
        <w:t>│   │                                   │             │                   │</w:t>
      </w:r>
    </w:p>
    <w:p w:rsidR="00B87D55" w:rsidRDefault="00B87D55" w:rsidP="00B87D55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├───┼───────────────────────────────────┼─────────────┼───────────────────┤</w:t>
      </w:r>
    </w:p>
    <w:p w:rsidR="00BD112E" w:rsidRDefault="00BD112E"/>
    <w:sectPr w:rsidR="00BD1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B87D55"/>
    <w:rsid w:val="00B87D55"/>
    <w:rsid w:val="00BD1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7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87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180;n=33837;fld=134" TargetMode="External"/><Relationship Id="rId4" Type="http://schemas.openxmlformats.org/officeDocument/2006/relationships/hyperlink" Target="consultantplus://offline/main?base=LAW;n=96879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3495</Words>
  <Characters>19928</Characters>
  <Application>Microsoft Office Word</Application>
  <DocSecurity>0</DocSecurity>
  <Lines>166</Lines>
  <Paragraphs>46</Paragraphs>
  <ScaleCrop>false</ScaleCrop>
  <Company>МБУ Калачевское городское хозяйство</Company>
  <LinksUpToDate>false</LinksUpToDate>
  <CharactersWithSpaces>23377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Ионкин</dc:creator>
  <cp:keywords/>
  <dc:description/>
  <cp:lastModifiedBy>Ионкин</cp:lastModifiedBy>
  <cp:revision>2</cp:revision>
  <dcterms:created xsi:type="dcterms:W3CDTF">2012-12-04T07:52:00Z</dcterms:created>
  <dcterms:modified xsi:type="dcterms:W3CDTF">2012-12-04T07:52:00Z</dcterms:modified>
</cp:coreProperties>
</file>